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17" w:rsidRPr="00682EC9" w:rsidRDefault="00DB2A17" w:rsidP="00DB2A1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DB2A17" w:rsidRPr="00682EC9" w:rsidRDefault="00AD07A6" w:rsidP="00673F05">
      <w:pPr>
        <w:pStyle w:val="Defaul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82EC9">
        <w:rPr>
          <w:rFonts w:ascii="Times New Roman" w:eastAsia="Times New Roman" w:hAnsi="Times New Roman" w:cs="Times New Roman"/>
          <w:bCs/>
          <w:color w:val="auto"/>
          <w:lang w:eastAsia="ru-RU"/>
        </w:rPr>
        <w:t>О</w:t>
      </w:r>
      <w:r w:rsidR="00F206B7">
        <w:rPr>
          <w:rFonts w:ascii="Times New Roman" w:eastAsia="Times New Roman" w:hAnsi="Times New Roman" w:cs="Times New Roman"/>
          <w:bCs/>
          <w:color w:val="auto"/>
          <w:lang w:eastAsia="ru-RU"/>
        </w:rPr>
        <w:t xml:space="preserve"> межрегиональном</w:t>
      </w:r>
      <w:r w:rsidR="00DB2A17" w:rsidRPr="00682EC9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 xml:space="preserve"> </w:t>
      </w:r>
      <w:r w:rsidR="00673F05">
        <w:rPr>
          <w:rFonts w:ascii="Times New Roman" w:eastAsia="Times New Roman" w:hAnsi="Times New Roman" w:cs="Times New Roman"/>
          <w:color w:val="auto"/>
          <w:lang w:eastAsia="ru-RU"/>
        </w:rPr>
        <w:t xml:space="preserve">статистическом 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>конкурсе</w:t>
      </w:r>
      <w:r w:rsidR="00F206B7">
        <w:rPr>
          <w:rFonts w:ascii="Times New Roman" w:eastAsia="Times New Roman" w:hAnsi="Times New Roman" w:cs="Times New Roman"/>
          <w:color w:val="auto"/>
          <w:lang w:eastAsia="ru-RU"/>
        </w:rPr>
        <w:t xml:space="preserve"> для студентов и школьников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682EC9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1662BE">
        <w:rPr>
          <w:rFonts w:ascii="Times New Roman" w:eastAsia="Times New Roman" w:hAnsi="Times New Roman" w:cs="Times New Roman"/>
          <w:b/>
          <w:bCs/>
          <w:lang w:eastAsia="ru-RU"/>
        </w:rPr>
        <w:t>Анализируем статистику</w:t>
      </w:r>
      <w:r w:rsidR="00DB2A17" w:rsidRPr="00682EC9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673F05" w:rsidRPr="00E279B1" w:rsidRDefault="00673F05" w:rsidP="00AD07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p w:rsidR="00DB2A17" w:rsidRPr="00682EC9" w:rsidRDefault="00794762" w:rsidP="00AD07A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DB2A17" w:rsidRPr="00682E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B2A17" w:rsidRPr="00682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973957" w:rsidRPr="001662BE" w:rsidRDefault="00DB2A17" w:rsidP="001662BE">
      <w:pPr>
        <w:spacing w:afterLines="60" w:after="144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порядок организации и проведения</w:t>
      </w:r>
      <w:r w:rsidR="001C6DC1" w:rsidRPr="0016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статистического </w:t>
      </w:r>
      <w:r w:rsidR="001C6DC1" w:rsidRPr="00AA7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="00973957" w:rsidRPr="00AA7186">
        <w:rPr>
          <w:rFonts w:ascii="Times New Roman" w:eastAsia="Times New Roman" w:hAnsi="Times New Roman" w:cs="Times New Roman"/>
          <w:sz w:val="24"/>
          <w:szCs w:val="24"/>
          <w:lang w:eastAsia="ru-RU"/>
        </w:rPr>
        <w:t>«А</w:t>
      </w:r>
      <w:r w:rsidR="00656C2B" w:rsidRPr="00AA718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73957" w:rsidRPr="00AA718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ализируем статистику» (далее – Конкурс).</w:t>
      </w:r>
    </w:p>
    <w:p w:rsidR="00DB2A17" w:rsidRPr="001662BE" w:rsidRDefault="00973957" w:rsidP="001662BE">
      <w:pPr>
        <w:spacing w:afterLines="60" w:after="144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могут принимать участие </w:t>
      </w:r>
      <w:r w:rsidR="00A532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школ</w:t>
      </w:r>
      <w:r w:rsidR="00191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7-11 классов</w:t>
      </w:r>
      <w:r w:rsidRPr="0016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студенты высших и</w:t>
      </w:r>
      <w:r w:rsidR="00E279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62B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средних учебных заведений</w:t>
      </w:r>
      <w:r w:rsidR="001C6DC1" w:rsidRPr="001662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3957" w:rsidRDefault="001662BE" w:rsidP="001662BE">
      <w:pPr>
        <w:spacing w:afterLines="60" w:after="144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работа</w:t>
      </w:r>
      <w:r w:rsidR="00FF7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собой </w:t>
      </w:r>
      <w:r w:rsidR="00F20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инфографику на 1 листе произвольного размера, </w:t>
      </w:r>
      <w:proofErr w:type="gramStart"/>
      <w:r w:rsidR="00F206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созданную</w:t>
      </w:r>
      <w:proofErr w:type="gramEnd"/>
      <w:r w:rsidR="00F20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одной из заданных тем</w:t>
      </w:r>
      <w:r w:rsidR="00FF7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Инфографика может состоять из графиков, диаграмм, схем, </w:t>
      </w:r>
      <w:r w:rsidR="00F206B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акцентирующих внимание иконок</w:t>
      </w:r>
      <w:r w:rsidR="00191F1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иллюстраций, фотографий</w:t>
      </w:r>
      <w:r w:rsidR="00F20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F7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 элементов визуализации, </w:t>
      </w:r>
      <w:r w:rsidR="00F206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вместе раскрывают тему</w:t>
      </w:r>
      <w:r w:rsidR="00AC7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</w:t>
      </w:r>
      <w:r w:rsidRPr="0016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51072" w:rsidRPr="00682EC9" w:rsidRDefault="00251072" w:rsidP="00251072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Конкурс проводится с </w:t>
      </w:r>
      <w:r>
        <w:rPr>
          <w:rFonts w:ascii="Times New Roman" w:eastAsia="Times New Roman" w:hAnsi="Times New Roman" w:cs="Times New Roman"/>
          <w:color w:val="auto"/>
          <w:lang w:eastAsia="ru-RU"/>
        </w:rPr>
        <w:t>10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ru-RU"/>
        </w:rPr>
        <w:t>февраля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auto"/>
          <w:lang w:eastAsia="ru-RU"/>
        </w:rPr>
        <w:t>21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color w:val="auto"/>
          <w:lang w:eastAsia="ru-RU"/>
        </w:rPr>
        <w:t>5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года. </w:t>
      </w:r>
    </w:p>
    <w:p w:rsidR="001C6DC1" w:rsidRPr="00682EC9" w:rsidRDefault="00DB2A17" w:rsidP="007B04E1">
      <w:pPr>
        <w:spacing w:afterLines="60" w:after="144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целями </w:t>
      </w:r>
      <w:r w:rsidR="00BF7577" w:rsidRPr="00682EC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D36C5" w:rsidRPr="0068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</w:t>
      </w:r>
      <w:r w:rsidRPr="00682EC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9D36C5" w:rsidRPr="00682E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C6DC1" w:rsidRPr="0068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EC9" w:rsidRDefault="00682EC9" w:rsidP="00682EC9">
      <w:pPr>
        <w:pStyle w:val="Default"/>
        <w:spacing w:afterLines="60" w:after="144"/>
        <w:ind w:left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– </w:t>
      </w:r>
      <w:r w:rsidR="00FA0CB5" w:rsidRPr="00682EC9">
        <w:rPr>
          <w:rFonts w:ascii="Times New Roman" w:eastAsia="Times New Roman" w:hAnsi="Times New Roman" w:cs="Times New Roman"/>
          <w:color w:val="auto"/>
          <w:lang w:eastAsia="ru-RU"/>
        </w:rPr>
        <w:t>повышение уровня статистической грамотности среди</w:t>
      </w:r>
      <w:r w:rsidR="00973957">
        <w:rPr>
          <w:rFonts w:ascii="Times New Roman" w:eastAsia="Times New Roman" w:hAnsi="Times New Roman" w:cs="Times New Roman"/>
          <w:color w:val="auto"/>
          <w:lang w:eastAsia="ru-RU"/>
        </w:rPr>
        <w:t xml:space="preserve"> учащихся и</w:t>
      </w:r>
      <w:r w:rsidR="00FA0CB5"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студентов</w:t>
      </w:r>
      <w:r w:rsidR="009D36C5" w:rsidRPr="00682EC9">
        <w:rPr>
          <w:rFonts w:ascii="Times New Roman" w:eastAsia="Times New Roman" w:hAnsi="Times New Roman" w:cs="Times New Roman"/>
          <w:color w:val="auto"/>
          <w:lang w:eastAsia="ru-RU"/>
        </w:rPr>
        <w:t>;</w:t>
      </w:r>
    </w:p>
    <w:p w:rsidR="009D36C5" w:rsidRPr="00682EC9" w:rsidRDefault="00682EC9" w:rsidP="00682EC9">
      <w:pPr>
        <w:pStyle w:val="Default"/>
        <w:spacing w:afterLines="60" w:after="144"/>
        <w:ind w:left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– </w:t>
      </w:r>
      <w:r w:rsidR="00FA0CB5" w:rsidRPr="00682EC9">
        <w:rPr>
          <w:rFonts w:ascii="Times New Roman" w:eastAsia="Times New Roman" w:hAnsi="Times New Roman" w:cs="Times New Roman"/>
          <w:color w:val="auto"/>
          <w:lang w:eastAsia="ru-RU"/>
        </w:rPr>
        <w:t>расширение круга</w:t>
      </w:r>
      <w:r w:rsidR="00DB2A17"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FA0CB5" w:rsidRPr="00682EC9">
        <w:rPr>
          <w:rFonts w:ascii="Times New Roman" w:eastAsia="Times New Roman" w:hAnsi="Times New Roman" w:cs="Times New Roman"/>
          <w:color w:val="auto"/>
          <w:lang w:eastAsia="ru-RU"/>
        </w:rPr>
        <w:t>пользователей статистической информации</w:t>
      </w:r>
      <w:r w:rsidR="009D36C5" w:rsidRPr="00682EC9">
        <w:rPr>
          <w:rFonts w:ascii="Times New Roman" w:eastAsia="Times New Roman" w:hAnsi="Times New Roman" w:cs="Times New Roman"/>
          <w:color w:val="auto"/>
          <w:lang w:eastAsia="ru-RU"/>
        </w:rPr>
        <w:t>;</w:t>
      </w:r>
    </w:p>
    <w:p w:rsidR="00BF7577" w:rsidRPr="00682EC9" w:rsidRDefault="00682EC9" w:rsidP="00682EC9">
      <w:pPr>
        <w:pStyle w:val="Default"/>
        <w:spacing w:afterLines="60" w:after="144"/>
        <w:ind w:left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– </w:t>
      </w:r>
      <w:r w:rsidR="00FA0CB5" w:rsidRPr="00682EC9">
        <w:rPr>
          <w:rFonts w:ascii="Times New Roman" w:eastAsia="Times New Roman" w:hAnsi="Times New Roman" w:cs="Times New Roman"/>
          <w:color w:val="auto"/>
          <w:lang w:eastAsia="ru-RU"/>
        </w:rPr>
        <w:t>укрепление положительного имиджа статистич</w:t>
      </w:r>
      <w:r w:rsidR="00932921" w:rsidRPr="00682EC9">
        <w:rPr>
          <w:rFonts w:ascii="Times New Roman" w:eastAsia="Times New Roman" w:hAnsi="Times New Roman" w:cs="Times New Roman"/>
          <w:color w:val="auto"/>
          <w:lang w:eastAsia="ru-RU"/>
        </w:rPr>
        <w:t>е</w:t>
      </w:r>
      <w:r w:rsidR="00FA0CB5"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ских </w:t>
      </w:r>
      <w:r w:rsidR="00932921" w:rsidRPr="00682EC9">
        <w:rPr>
          <w:rFonts w:ascii="Times New Roman" w:eastAsia="Times New Roman" w:hAnsi="Times New Roman" w:cs="Times New Roman"/>
          <w:color w:val="auto"/>
          <w:lang w:eastAsia="ru-RU"/>
        </w:rPr>
        <w:t>о</w:t>
      </w:r>
      <w:r w:rsidR="00FA0CB5" w:rsidRPr="00682EC9">
        <w:rPr>
          <w:rFonts w:ascii="Times New Roman" w:eastAsia="Times New Roman" w:hAnsi="Times New Roman" w:cs="Times New Roman"/>
          <w:color w:val="auto"/>
          <w:lang w:eastAsia="ru-RU"/>
        </w:rPr>
        <w:t>рганов</w:t>
      </w:r>
      <w:r w:rsidR="00BF7577" w:rsidRPr="00682EC9">
        <w:rPr>
          <w:rFonts w:ascii="Times New Roman" w:eastAsia="Times New Roman" w:hAnsi="Times New Roman" w:cs="Times New Roman"/>
          <w:color w:val="auto"/>
          <w:lang w:eastAsia="ru-RU"/>
        </w:rPr>
        <w:t>;</w:t>
      </w:r>
    </w:p>
    <w:p w:rsidR="00DB2A17" w:rsidRPr="00682EC9" w:rsidRDefault="00682EC9" w:rsidP="00682EC9">
      <w:pPr>
        <w:pStyle w:val="Default"/>
        <w:spacing w:afterLines="60" w:after="144"/>
        <w:ind w:left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– </w:t>
      </w:r>
      <w:r w:rsidR="00BF7577"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выявление студентов, проявляющих </w:t>
      </w:r>
      <w:r w:rsidR="00733413"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интерес к </w:t>
      </w:r>
      <w:r w:rsidR="00DC38CD">
        <w:rPr>
          <w:rFonts w:ascii="Times New Roman" w:eastAsia="Times New Roman" w:hAnsi="Times New Roman" w:cs="Times New Roman"/>
          <w:color w:val="auto"/>
          <w:lang w:eastAsia="ru-RU"/>
        </w:rPr>
        <w:t>статистике</w:t>
      </w:r>
      <w:r w:rsidR="00DB2A17" w:rsidRPr="00682EC9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DB2A17" w:rsidRPr="00682EC9" w:rsidRDefault="00DB2A17" w:rsidP="007B04E1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>В ходе Конкурса решаются следующие задачи:</w:t>
      </w:r>
    </w:p>
    <w:p w:rsidR="00DB2A17" w:rsidRPr="00682EC9" w:rsidRDefault="00682EC9" w:rsidP="00682EC9">
      <w:pPr>
        <w:pStyle w:val="Default"/>
        <w:spacing w:afterLines="60" w:after="144"/>
        <w:ind w:left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– </w:t>
      </w:r>
      <w:r w:rsidR="00DB2A17"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мотивация </w:t>
      </w:r>
      <w:r w:rsidR="00FA0CB5" w:rsidRPr="00682EC9">
        <w:rPr>
          <w:rFonts w:ascii="Times New Roman" w:eastAsia="Times New Roman" w:hAnsi="Times New Roman" w:cs="Times New Roman"/>
          <w:color w:val="auto"/>
          <w:lang w:eastAsia="ru-RU"/>
        </w:rPr>
        <w:t>студентов</w:t>
      </w:r>
      <w:r w:rsidR="00DB2A17"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к приобретению </w:t>
      </w:r>
      <w:r w:rsidR="00FA0CB5" w:rsidRPr="00682EC9">
        <w:rPr>
          <w:rFonts w:ascii="Times New Roman" w:eastAsia="Times New Roman" w:hAnsi="Times New Roman" w:cs="Times New Roman"/>
          <w:color w:val="auto"/>
          <w:lang w:eastAsia="ru-RU"/>
        </w:rPr>
        <w:t>статистических знаний</w:t>
      </w:r>
      <w:r w:rsidR="00DB2A17" w:rsidRPr="00682EC9">
        <w:rPr>
          <w:rFonts w:ascii="Times New Roman" w:eastAsia="Times New Roman" w:hAnsi="Times New Roman" w:cs="Times New Roman"/>
          <w:color w:val="auto"/>
          <w:lang w:eastAsia="ru-RU"/>
        </w:rPr>
        <w:t>;</w:t>
      </w:r>
    </w:p>
    <w:p w:rsidR="00FA0CB5" w:rsidRPr="00682EC9" w:rsidRDefault="00682EC9" w:rsidP="00682EC9">
      <w:pPr>
        <w:pStyle w:val="Default"/>
        <w:spacing w:afterLines="60" w:after="144"/>
        <w:ind w:left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– </w:t>
      </w:r>
      <w:r w:rsidR="00FA0CB5" w:rsidRPr="00682EC9">
        <w:rPr>
          <w:rFonts w:ascii="Times New Roman" w:eastAsia="Times New Roman" w:hAnsi="Times New Roman" w:cs="Times New Roman"/>
          <w:color w:val="auto"/>
          <w:lang w:eastAsia="ru-RU"/>
        </w:rPr>
        <w:t>знакомство с работой статистических органов,</w:t>
      </w:r>
      <w:r w:rsidR="00A46A97"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FA0CB5" w:rsidRPr="00682EC9">
        <w:rPr>
          <w:rFonts w:ascii="Times New Roman" w:eastAsia="Times New Roman" w:hAnsi="Times New Roman" w:cs="Times New Roman"/>
          <w:color w:val="auto"/>
          <w:lang w:eastAsia="ru-RU"/>
        </w:rPr>
        <w:t>c информационными ресурсами Росстата и Комистата</w:t>
      </w:r>
      <w:r w:rsidR="00794762"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,  приобретение навыков </w:t>
      </w:r>
      <w:r w:rsidR="001662BE">
        <w:rPr>
          <w:rFonts w:ascii="Times New Roman" w:eastAsia="Times New Roman" w:hAnsi="Times New Roman" w:cs="Times New Roman"/>
          <w:color w:val="auto"/>
          <w:lang w:eastAsia="ru-RU"/>
        </w:rPr>
        <w:t>анализа</w:t>
      </w:r>
      <w:r w:rsidR="00794762"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информации;</w:t>
      </w:r>
    </w:p>
    <w:p w:rsidR="000511DA" w:rsidRPr="00682EC9" w:rsidRDefault="00682EC9" w:rsidP="00682EC9">
      <w:pPr>
        <w:pStyle w:val="Default"/>
        <w:spacing w:afterLines="60" w:after="144"/>
        <w:ind w:left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– </w:t>
      </w:r>
      <w:r w:rsidR="000511DA" w:rsidRPr="00682EC9">
        <w:rPr>
          <w:rFonts w:ascii="Times New Roman" w:eastAsia="Times New Roman" w:hAnsi="Times New Roman" w:cs="Times New Roman"/>
          <w:color w:val="auto"/>
          <w:lang w:eastAsia="ru-RU"/>
        </w:rPr>
        <w:t>развитие творческих способностей в области создания инфографики;</w:t>
      </w:r>
    </w:p>
    <w:p w:rsidR="00DB2A17" w:rsidRDefault="00682EC9" w:rsidP="00682EC9">
      <w:pPr>
        <w:pStyle w:val="Default"/>
        <w:spacing w:afterLines="60" w:after="144"/>
        <w:ind w:left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– </w:t>
      </w:r>
      <w:r w:rsidR="00A46A97" w:rsidRPr="00682EC9">
        <w:rPr>
          <w:rFonts w:ascii="Times New Roman" w:eastAsia="Times New Roman" w:hAnsi="Times New Roman" w:cs="Times New Roman"/>
          <w:color w:val="auto"/>
          <w:lang w:eastAsia="ru-RU"/>
        </w:rPr>
        <w:t>получение опыта</w:t>
      </w:r>
      <w:r w:rsidR="00DB2A17"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C38CD">
        <w:rPr>
          <w:rFonts w:ascii="Times New Roman" w:eastAsia="Times New Roman" w:hAnsi="Times New Roman" w:cs="Times New Roman"/>
          <w:color w:val="auto"/>
          <w:lang w:eastAsia="ru-RU"/>
        </w:rPr>
        <w:t>построения графиков и диаграмм.</w:t>
      </w:r>
    </w:p>
    <w:p w:rsidR="00E279B1" w:rsidRPr="00E279B1" w:rsidRDefault="00E279B1" w:rsidP="00682EC9">
      <w:pPr>
        <w:pStyle w:val="Default"/>
        <w:spacing w:afterLines="60" w:after="144"/>
        <w:ind w:left="426"/>
        <w:jc w:val="both"/>
        <w:rPr>
          <w:rFonts w:ascii="Times New Roman" w:eastAsia="Times New Roman" w:hAnsi="Times New Roman" w:cs="Times New Roman"/>
          <w:color w:val="auto"/>
          <w:sz w:val="2"/>
          <w:lang w:eastAsia="ru-RU"/>
        </w:rPr>
      </w:pPr>
    </w:p>
    <w:p w:rsidR="00DB2A17" w:rsidRPr="00682EC9" w:rsidRDefault="005D14D0" w:rsidP="007B04E1">
      <w:pPr>
        <w:spacing w:before="120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DB2A17" w:rsidRPr="00682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:rsidR="00DB2A17" w:rsidRDefault="00DB2A17" w:rsidP="007B04E1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Организатором Конкурса является </w:t>
      </w:r>
      <w:r w:rsidR="003636EE" w:rsidRPr="00682EC9">
        <w:rPr>
          <w:rFonts w:ascii="Times New Roman" w:eastAsia="Times New Roman" w:hAnsi="Times New Roman" w:cs="Times New Roman"/>
          <w:color w:val="auto"/>
          <w:lang w:eastAsia="ru-RU"/>
        </w:rPr>
        <w:t>Территориальный орган Федеральной службы государственной статистики по Республике Коми</w:t>
      </w:r>
      <w:r w:rsidR="000511DA"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(далее Комистат)</w:t>
      </w:r>
      <w:r w:rsidR="003636EE" w:rsidRPr="00682EC9">
        <w:rPr>
          <w:rFonts w:ascii="Times New Roman" w:eastAsia="Times New Roman" w:hAnsi="Times New Roman" w:cs="Times New Roman"/>
          <w:color w:val="auto"/>
          <w:lang w:eastAsia="ru-RU"/>
        </w:rPr>
        <w:t>.</w:t>
      </w:r>
      <w:r w:rsidR="0093334A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E279B1" w:rsidRPr="00E279B1" w:rsidRDefault="00E279B1" w:rsidP="007B04E1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sz w:val="2"/>
          <w:lang w:eastAsia="ru-RU"/>
        </w:rPr>
      </w:pPr>
    </w:p>
    <w:p w:rsidR="00DB2A17" w:rsidRPr="00682EC9" w:rsidRDefault="000511DA" w:rsidP="007B04E1">
      <w:pPr>
        <w:spacing w:before="120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DB2A17" w:rsidRPr="00682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Конкурса</w:t>
      </w:r>
    </w:p>
    <w:p w:rsidR="00DB2A17" w:rsidRPr="00682EC9" w:rsidRDefault="00DB2A17" w:rsidP="007B04E1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В Конкурсе на добровольной основе принимают участие </w:t>
      </w:r>
      <w:r w:rsidR="00AC7B03">
        <w:rPr>
          <w:rFonts w:ascii="Times New Roman" w:eastAsia="Times New Roman" w:hAnsi="Times New Roman" w:cs="Times New Roman"/>
          <w:color w:val="auto"/>
          <w:lang w:eastAsia="ru-RU"/>
        </w:rPr>
        <w:t>учащиеся школ</w:t>
      </w:r>
      <w:r w:rsidR="001662BE">
        <w:rPr>
          <w:rFonts w:ascii="Times New Roman" w:eastAsia="Times New Roman" w:hAnsi="Times New Roman" w:cs="Times New Roman"/>
          <w:color w:val="auto"/>
          <w:lang w:eastAsia="ru-RU"/>
        </w:rPr>
        <w:t xml:space="preserve"> и </w:t>
      </w:r>
      <w:r w:rsidR="003636EE" w:rsidRPr="00682EC9">
        <w:rPr>
          <w:rFonts w:ascii="Times New Roman" w:eastAsia="Times New Roman" w:hAnsi="Times New Roman" w:cs="Times New Roman"/>
          <w:color w:val="auto"/>
          <w:lang w:eastAsia="ru-RU"/>
        </w:rPr>
        <w:t>студенты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3636EE" w:rsidRPr="00682EC9">
        <w:rPr>
          <w:rFonts w:ascii="Times New Roman" w:eastAsia="Times New Roman" w:hAnsi="Times New Roman" w:cs="Times New Roman"/>
          <w:color w:val="auto"/>
          <w:lang w:eastAsia="ru-RU"/>
        </w:rPr>
        <w:t>высших и средних учебны</w:t>
      </w:r>
      <w:r w:rsidR="00F206B7">
        <w:rPr>
          <w:rFonts w:ascii="Times New Roman" w:eastAsia="Times New Roman" w:hAnsi="Times New Roman" w:cs="Times New Roman"/>
          <w:color w:val="auto"/>
          <w:lang w:eastAsia="ru-RU"/>
        </w:rPr>
        <w:t>х заведений регионов, входящих в Северо-Западный федеральный округ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9D36C5" w:rsidRPr="00682EC9" w:rsidRDefault="00897324" w:rsidP="007B04E1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>Количество участников от одного учебного заведения не ограничивается</w:t>
      </w:r>
      <w:r w:rsidR="00DB2A17" w:rsidRPr="00682EC9">
        <w:rPr>
          <w:rFonts w:ascii="Times New Roman" w:eastAsia="Times New Roman" w:hAnsi="Times New Roman" w:cs="Times New Roman"/>
          <w:color w:val="auto"/>
          <w:lang w:eastAsia="ru-RU"/>
        </w:rPr>
        <w:t>.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DB2A17" w:rsidRPr="00682EC9" w:rsidRDefault="00AC7B03" w:rsidP="007B04E1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Д</w:t>
      </w:r>
      <w:r w:rsidR="00897324" w:rsidRPr="00682EC9">
        <w:rPr>
          <w:rFonts w:ascii="Times New Roman" w:eastAsia="Times New Roman" w:hAnsi="Times New Roman" w:cs="Times New Roman"/>
          <w:color w:val="auto"/>
          <w:lang w:eastAsia="ru-RU"/>
        </w:rPr>
        <w:t>опускается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коллективное участие (не более двух человек в команде)</w:t>
      </w:r>
      <w:r w:rsidR="00897324"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. </w:t>
      </w:r>
    </w:p>
    <w:p w:rsidR="00DB2A17" w:rsidRPr="00682EC9" w:rsidRDefault="00932921" w:rsidP="007B04E1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>Участие в конкурсе бесплатное</w:t>
      </w:r>
      <w:r w:rsidR="009D36C5" w:rsidRPr="00682EC9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AC7B03" w:rsidRDefault="00AC7B03" w:rsidP="001B18C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708" w:rsidRDefault="00192708" w:rsidP="001B18C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708" w:rsidRDefault="00192708" w:rsidP="001B18C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8C9" w:rsidRPr="0018320F" w:rsidRDefault="001B18C9" w:rsidP="001B18C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3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Pr="001832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Конкурсные задания</w:t>
      </w:r>
    </w:p>
    <w:p w:rsidR="00AC7B03" w:rsidRPr="00AC7B03" w:rsidRDefault="00AC7B03" w:rsidP="007F122D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Для Конкурса 2025 года предусмотрено 2 темы</w:t>
      </w:r>
      <w:r w:rsidRPr="00AC7B03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7F122D" w:rsidRPr="008D6618" w:rsidRDefault="00A65D14" w:rsidP="007F122D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8D6618">
        <w:rPr>
          <w:rFonts w:ascii="Times New Roman" w:eastAsia="Times New Roman" w:hAnsi="Times New Roman" w:cs="Times New Roman"/>
          <w:b/>
          <w:bCs/>
          <w:lang w:eastAsia="ru-RU"/>
        </w:rPr>
        <w:t>Тема 1</w:t>
      </w:r>
      <w:r w:rsidR="008D6618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="007F122D" w:rsidRPr="008D6618">
        <w:rPr>
          <w:rFonts w:ascii="Times New Roman" w:eastAsia="Times New Roman" w:hAnsi="Times New Roman" w:cs="Times New Roman"/>
          <w:b/>
          <w:color w:val="auto"/>
          <w:lang w:eastAsia="ru-RU"/>
        </w:rPr>
        <w:t>И</w:t>
      </w:r>
      <w:r w:rsidRPr="008D6618">
        <w:rPr>
          <w:rFonts w:ascii="Times New Roman" w:eastAsia="Times New Roman" w:hAnsi="Times New Roman" w:cs="Times New Roman"/>
          <w:b/>
          <w:color w:val="auto"/>
          <w:lang w:eastAsia="ru-RU"/>
        </w:rPr>
        <w:t>нформационное общество</w:t>
      </w:r>
      <w:r w:rsidR="008D65D9">
        <w:rPr>
          <w:rFonts w:ascii="Times New Roman" w:eastAsia="Times New Roman" w:hAnsi="Times New Roman" w:cs="Times New Roman"/>
          <w:b/>
          <w:color w:val="auto"/>
          <w:lang w:eastAsia="ru-RU"/>
        </w:rPr>
        <w:t>.</w:t>
      </w:r>
      <w:r w:rsidRPr="008D6618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</w:t>
      </w:r>
    </w:p>
    <w:p w:rsidR="00A65D14" w:rsidRPr="007F122D" w:rsidRDefault="00A65D14" w:rsidP="007F122D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7F122D">
        <w:rPr>
          <w:rFonts w:ascii="Times New Roman" w:eastAsia="Times New Roman" w:hAnsi="Times New Roman" w:cs="Times New Roman"/>
          <w:color w:val="auto"/>
          <w:lang w:eastAsia="ru-RU"/>
        </w:rPr>
        <w:t>(на основе результатов Выборочного федерального статистического наблюдения по</w:t>
      </w:r>
      <w:r w:rsidR="00E279B1">
        <w:rPr>
          <w:rFonts w:ascii="Times New Roman" w:eastAsia="Times New Roman" w:hAnsi="Times New Roman" w:cs="Times New Roman"/>
          <w:color w:val="auto"/>
          <w:lang w:eastAsia="ru-RU"/>
        </w:rPr>
        <w:t> </w:t>
      </w:r>
      <w:r w:rsidRPr="007F122D">
        <w:rPr>
          <w:rFonts w:ascii="Times New Roman" w:eastAsia="Times New Roman" w:hAnsi="Times New Roman" w:cs="Times New Roman"/>
          <w:color w:val="auto"/>
          <w:lang w:eastAsia="ru-RU"/>
        </w:rPr>
        <w:t>вопросам использования населением информационных технологий и</w:t>
      </w:r>
      <w:r w:rsidR="00E279B1">
        <w:rPr>
          <w:rFonts w:ascii="Times New Roman" w:eastAsia="Times New Roman" w:hAnsi="Times New Roman" w:cs="Times New Roman"/>
          <w:color w:val="auto"/>
          <w:lang w:eastAsia="ru-RU"/>
        </w:rPr>
        <w:t> </w:t>
      </w:r>
      <w:r w:rsidRPr="007F122D">
        <w:rPr>
          <w:rFonts w:ascii="Times New Roman" w:eastAsia="Times New Roman" w:hAnsi="Times New Roman" w:cs="Times New Roman"/>
          <w:color w:val="auto"/>
          <w:lang w:eastAsia="ru-RU"/>
        </w:rPr>
        <w:t xml:space="preserve">информационно </w:t>
      </w:r>
      <w:r w:rsidRPr="007F122D">
        <w:rPr>
          <w:rFonts w:ascii="Times New Roman" w:eastAsia="Times New Roman" w:hAnsi="Times New Roman" w:cs="Times New Roman"/>
          <w:color w:val="auto"/>
          <w:lang w:eastAsia="ru-RU"/>
        </w:rPr>
        <w:softHyphen/>
        <w:t>телекоммуникационных сетей).</w:t>
      </w:r>
    </w:p>
    <w:p w:rsidR="00A65D14" w:rsidRPr="000A4BA5" w:rsidRDefault="00D272CD" w:rsidP="007F122D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0A4BA5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В рамках темы могут быть рассмотрены один или </w:t>
      </w:r>
      <w:r w:rsidRPr="00DC38CD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несколько </w:t>
      </w:r>
      <w:r w:rsidR="00DC38CD" w:rsidRPr="00DC38CD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из </w:t>
      </w:r>
      <w:r w:rsidRPr="00DC38CD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следующих </w:t>
      </w:r>
      <w:r w:rsidRPr="000A4BA5">
        <w:rPr>
          <w:rFonts w:ascii="Times New Roman" w:eastAsia="Times New Roman" w:hAnsi="Times New Roman" w:cs="Times New Roman"/>
          <w:b/>
          <w:color w:val="auto"/>
          <w:lang w:eastAsia="ru-RU"/>
        </w:rPr>
        <w:t>вопросов:</w:t>
      </w:r>
    </w:p>
    <w:p w:rsidR="001B18C9" w:rsidRPr="00DC38CD" w:rsidRDefault="003A6C54" w:rsidP="001B18C9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DC38CD">
        <w:rPr>
          <w:rFonts w:ascii="Times New Roman" w:eastAsia="Times New Roman" w:hAnsi="Times New Roman" w:cs="Times New Roman"/>
          <w:color w:val="auto"/>
          <w:lang w:eastAsia="ru-RU"/>
        </w:rPr>
        <w:t>Компьютер или телефон – как менялось использование мобильных технологий для</w:t>
      </w:r>
      <w:r w:rsidR="00E279B1">
        <w:rPr>
          <w:rFonts w:ascii="Times New Roman" w:eastAsia="Times New Roman" w:hAnsi="Times New Roman" w:cs="Times New Roman"/>
          <w:color w:val="auto"/>
          <w:lang w:eastAsia="ru-RU"/>
        </w:rPr>
        <w:t> </w:t>
      </w:r>
      <w:r w:rsidRPr="00DC38CD">
        <w:rPr>
          <w:rFonts w:ascii="Times New Roman" w:eastAsia="Times New Roman" w:hAnsi="Times New Roman" w:cs="Times New Roman"/>
          <w:color w:val="auto"/>
          <w:lang w:eastAsia="ru-RU"/>
        </w:rPr>
        <w:t>доступа в Интернет</w:t>
      </w:r>
      <w:r w:rsidR="001B18C9" w:rsidRPr="00DC38CD">
        <w:rPr>
          <w:rFonts w:ascii="Times New Roman" w:eastAsia="Times New Roman" w:hAnsi="Times New Roman" w:cs="Times New Roman"/>
          <w:color w:val="auto"/>
          <w:lang w:eastAsia="ru-RU"/>
        </w:rPr>
        <w:t>?</w:t>
      </w:r>
      <w:r w:rsidRPr="00DC38CD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3A6C54" w:rsidRPr="00AC7B03" w:rsidRDefault="003A6C54" w:rsidP="001B18C9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DC38CD">
        <w:rPr>
          <w:rFonts w:ascii="Times New Roman" w:eastAsia="Times New Roman" w:hAnsi="Times New Roman" w:cs="Times New Roman"/>
          <w:color w:val="auto"/>
          <w:lang w:eastAsia="ru-RU"/>
        </w:rPr>
        <w:t>Использование Интернет</w:t>
      </w:r>
      <w:r w:rsidR="00DC38CD" w:rsidRPr="00DC38CD">
        <w:rPr>
          <w:rFonts w:ascii="Times New Roman" w:eastAsia="Times New Roman" w:hAnsi="Times New Roman" w:cs="Times New Roman"/>
          <w:color w:val="auto"/>
          <w:lang w:eastAsia="ru-RU"/>
        </w:rPr>
        <w:t>а</w:t>
      </w:r>
      <w:r w:rsidRPr="00DC38CD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C7B03">
        <w:rPr>
          <w:rFonts w:ascii="Times New Roman" w:eastAsia="Times New Roman" w:hAnsi="Times New Roman" w:cs="Times New Roman"/>
          <w:color w:val="auto"/>
          <w:lang w:eastAsia="ru-RU"/>
        </w:rPr>
        <w:t>в домашних хозяйствах</w:t>
      </w:r>
      <w:r w:rsidR="00AC7B03" w:rsidRPr="00AC7B03">
        <w:rPr>
          <w:rFonts w:ascii="Times New Roman" w:eastAsia="Times New Roman" w:hAnsi="Times New Roman" w:cs="Times New Roman"/>
          <w:color w:val="auto"/>
          <w:lang w:eastAsia="ru-RU"/>
        </w:rPr>
        <w:t>;</w:t>
      </w:r>
    </w:p>
    <w:p w:rsidR="00D272CD" w:rsidRPr="00AC7B03" w:rsidRDefault="00D272CD" w:rsidP="001B18C9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DC38CD">
        <w:rPr>
          <w:rFonts w:ascii="Times New Roman" w:eastAsia="Times New Roman" w:hAnsi="Times New Roman" w:cs="Times New Roman"/>
          <w:color w:val="auto"/>
          <w:lang w:eastAsia="ru-RU"/>
        </w:rPr>
        <w:t>В ка</w:t>
      </w:r>
      <w:r w:rsidR="00AC7B03">
        <w:rPr>
          <w:rFonts w:ascii="Times New Roman" w:eastAsia="Times New Roman" w:hAnsi="Times New Roman" w:cs="Times New Roman"/>
          <w:color w:val="auto"/>
          <w:lang w:eastAsia="ru-RU"/>
        </w:rPr>
        <w:t>ких целях используется Интернет</w:t>
      </w:r>
      <w:r w:rsidR="00AC7B03" w:rsidRPr="00AC7B03">
        <w:rPr>
          <w:rFonts w:ascii="Times New Roman" w:eastAsia="Times New Roman" w:hAnsi="Times New Roman" w:cs="Times New Roman"/>
          <w:color w:val="auto"/>
          <w:lang w:eastAsia="ru-RU"/>
        </w:rPr>
        <w:t>;</w:t>
      </w:r>
    </w:p>
    <w:p w:rsidR="001B18C9" w:rsidRPr="00DC38CD" w:rsidRDefault="00D272CD" w:rsidP="001B18C9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DC38CD">
        <w:rPr>
          <w:rFonts w:ascii="Times New Roman" w:eastAsia="Times New Roman" w:hAnsi="Times New Roman" w:cs="Times New Roman"/>
          <w:color w:val="auto"/>
          <w:lang w:eastAsia="ru-RU"/>
        </w:rPr>
        <w:t>Причины неиспользования Интернет</w:t>
      </w:r>
      <w:r w:rsidR="00DC38CD" w:rsidRPr="00DC38CD">
        <w:rPr>
          <w:rFonts w:ascii="Times New Roman" w:eastAsia="Times New Roman" w:hAnsi="Times New Roman" w:cs="Times New Roman"/>
          <w:color w:val="auto"/>
          <w:lang w:eastAsia="ru-RU"/>
        </w:rPr>
        <w:t>а</w:t>
      </w:r>
      <w:r w:rsidR="00AC7B03">
        <w:rPr>
          <w:rFonts w:ascii="Times New Roman" w:eastAsia="Times New Roman" w:hAnsi="Times New Roman" w:cs="Times New Roman"/>
          <w:color w:val="auto"/>
          <w:lang w:eastAsia="ru-RU"/>
        </w:rPr>
        <w:t>;</w:t>
      </w:r>
      <w:r w:rsidR="001B18C9" w:rsidRPr="00DC38CD">
        <w:rPr>
          <w:rFonts w:ascii="Times New Roman" w:eastAsia="Times New Roman" w:hAnsi="Times New Roman" w:cs="Times New Roman"/>
          <w:color w:val="auto"/>
          <w:lang w:eastAsia="ru-RU"/>
        </w:rPr>
        <w:t xml:space="preserve">  </w:t>
      </w:r>
    </w:p>
    <w:p w:rsidR="001B18C9" w:rsidRPr="00AC7B03" w:rsidRDefault="00D272CD" w:rsidP="001B18C9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DC38CD">
        <w:rPr>
          <w:rFonts w:ascii="Times New Roman" w:eastAsia="Times New Roman" w:hAnsi="Times New Roman" w:cs="Times New Roman"/>
          <w:color w:val="auto"/>
          <w:lang w:eastAsia="ru-RU"/>
        </w:rPr>
        <w:t>Откуда чаще выходят в Интернет (места использования Интернет</w:t>
      </w:r>
      <w:r w:rsidR="00DC38CD" w:rsidRPr="00DC38CD">
        <w:rPr>
          <w:rFonts w:ascii="Times New Roman" w:eastAsia="Times New Roman" w:hAnsi="Times New Roman" w:cs="Times New Roman"/>
          <w:color w:val="auto"/>
          <w:lang w:eastAsia="ru-RU"/>
        </w:rPr>
        <w:t>а</w:t>
      </w:r>
      <w:r w:rsidR="00AC7B03">
        <w:rPr>
          <w:rFonts w:ascii="Times New Roman" w:eastAsia="Times New Roman" w:hAnsi="Times New Roman" w:cs="Times New Roman"/>
          <w:color w:val="auto"/>
          <w:lang w:eastAsia="ru-RU"/>
        </w:rPr>
        <w:t>)</w:t>
      </w:r>
      <w:r w:rsidR="00AC7B03" w:rsidRPr="00AC7B03">
        <w:rPr>
          <w:rFonts w:ascii="Times New Roman" w:eastAsia="Times New Roman" w:hAnsi="Times New Roman" w:cs="Times New Roman"/>
          <w:color w:val="auto"/>
          <w:lang w:eastAsia="ru-RU"/>
        </w:rPr>
        <w:t>;</w:t>
      </w:r>
    </w:p>
    <w:p w:rsidR="00D272CD" w:rsidRPr="00AC7B03" w:rsidRDefault="00D272CD" w:rsidP="001B18C9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DC38CD">
        <w:rPr>
          <w:rFonts w:ascii="Times New Roman" w:eastAsia="Times New Roman" w:hAnsi="Times New Roman" w:cs="Times New Roman"/>
          <w:color w:val="auto"/>
          <w:lang w:eastAsia="ru-RU"/>
        </w:rPr>
        <w:t>Навыки работы насел</w:t>
      </w:r>
      <w:r w:rsidR="00AC7B03">
        <w:rPr>
          <w:rFonts w:ascii="Times New Roman" w:eastAsia="Times New Roman" w:hAnsi="Times New Roman" w:cs="Times New Roman"/>
          <w:color w:val="auto"/>
          <w:lang w:eastAsia="ru-RU"/>
        </w:rPr>
        <w:t>ения на персональном компьютере</w:t>
      </w:r>
      <w:r w:rsidR="00AC7B03" w:rsidRPr="00AC7B03">
        <w:rPr>
          <w:rFonts w:ascii="Times New Roman" w:eastAsia="Times New Roman" w:hAnsi="Times New Roman" w:cs="Times New Roman"/>
          <w:color w:val="auto"/>
          <w:lang w:eastAsia="ru-RU"/>
        </w:rPr>
        <w:t>;</w:t>
      </w:r>
    </w:p>
    <w:p w:rsidR="00D272CD" w:rsidRPr="00DC38CD" w:rsidRDefault="00D272CD" w:rsidP="001B18C9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DC38CD">
        <w:rPr>
          <w:rFonts w:ascii="Times New Roman" w:eastAsia="Times New Roman" w:hAnsi="Times New Roman" w:cs="Times New Roman"/>
          <w:color w:val="auto"/>
          <w:lang w:eastAsia="ru-RU"/>
        </w:rPr>
        <w:t>Использование сети Интернет для приобретения, заказа товаров и услуг населением.</w:t>
      </w:r>
    </w:p>
    <w:p w:rsidR="00251072" w:rsidRPr="000A4BA5" w:rsidRDefault="00251072" w:rsidP="00E279B1">
      <w:pPr>
        <w:pStyle w:val="Default"/>
        <w:spacing w:before="360" w:afterLines="60" w:after="144"/>
        <w:ind w:left="425" w:hanging="425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0A4BA5">
        <w:rPr>
          <w:rFonts w:ascii="Times New Roman" w:eastAsia="Times New Roman" w:hAnsi="Times New Roman" w:cs="Times New Roman"/>
          <w:b/>
          <w:color w:val="auto"/>
          <w:lang w:eastAsia="ru-RU"/>
        </w:rPr>
        <w:t>Ссылки на источники информации:</w:t>
      </w:r>
    </w:p>
    <w:p w:rsidR="00AC7B03" w:rsidRDefault="00AC7B03" w:rsidP="00251072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192708">
        <w:rPr>
          <w:rFonts w:ascii="Times New Roman" w:eastAsia="Times New Roman" w:hAnsi="Times New Roman" w:cs="Times New Roman"/>
          <w:lang w:eastAsia="ru-RU"/>
        </w:rPr>
        <w:t xml:space="preserve">Сайт </w:t>
      </w:r>
      <w:proofErr w:type="spellStart"/>
      <w:r w:rsidRPr="00192708">
        <w:rPr>
          <w:rFonts w:ascii="Times New Roman" w:eastAsia="Times New Roman" w:hAnsi="Times New Roman" w:cs="Times New Roman"/>
          <w:lang w:eastAsia="ru-RU"/>
        </w:rPr>
        <w:t>Комистата</w:t>
      </w:r>
      <w:proofErr w:type="spellEnd"/>
    </w:p>
    <w:p w:rsidR="00AC7B03" w:rsidRDefault="00F42E4C" w:rsidP="00251072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hyperlink r:id="rId7" w:history="1">
        <w:r w:rsidR="00251072" w:rsidRPr="003E05F3">
          <w:rPr>
            <w:rFonts w:ascii="Times New Roman" w:eastAsia="Times New Roman" w:hAnsi="Times New Roman" w:cs="Times New Roman"/>
            <w:lang w:eastAsia="ru-RU"/>
          </w:rPr>
          <w:t>Статистика</w:t>
        </w:r>
      </w:hyperlink>
      <w:r w:rsidR="00251072">
        <w:rPr>
          <w:rFonts w:ascii="Times New Roman" w:eastAsia="Times New Roman" w:hAnsi="Times New Roman" w:cs="Times New Roman"/>
          <w:lang w:eastAsia="ru-RU"/>
        </w:rPr>
        <w:t xml:space="preserve"> / </w:t>
      </w:r>
      <w:hyperlink r:id="rId8" w:history="1">
        <w:r w:rsidR="00251072" w:rsidRPr="003E05F3">
          <w:rPr>
            <w:rFonts w:ascii="Times New Roman" w:eastAsia="Times New Roman" w:hAnsi="Times New Roman" w:cs="Times New Roman"/>
            <w:lang w:eastAsia="ru-RU"/>
          </w:rPr>
          <w:t>Официальная статистика</w:t>
        </w:r>
      </w:hyperlink>
      <w:r w:rsidR="00251072">
        <w:rPr>
          <w:rFonts w:ascii="Times New Roman" w:eastAsia="Times New Roman" w:hAnsi="Times New Roman" w:cs="Times New Roman"/>
          <w:lang w:eastAsia="ru-RU"/>
        </w:rPr>
        <w:t xml:space="preserve"> / </w:t>
      </w:r>
      <w:hyperlink r:id="rId9" w:history="1">
        <w:r w:rsidR="00251072" w:rsidRPr="003E05F3">
          <w:rPr>
            <w:rFonts w:ascii="Times New Roman" w:eastAsia="Times New Roman" w:hAnsi="Times New Roman" w:cs="Times New Roman"/>
            <w:lang w:eastAsia="ru-RU"/>
          </w:rPr>
          <w:t>Предпринимательство</w:t>
        </w:r>
      </w:hyperlink>
      <w:r w:rsidR="00251072">
        <w:rPr>
          <w:rFonts w:ascii="Times New Roman" w:eastAsia="Times New Roman" w:hAnsi="Times New Roman" w:cs="Times New Roman"/>
          <w:lang w:eastAsia="ru-RU"/>
        </w:rPr>
        <w:t xml:space="preserve"> / </w:t>
      </w:r>
      <w:r w:rsidR="00251072" w:rsidRPr="003E05F3">
        <w:rPr>
          <w:rFonts w:ascii="Times New Roman" w:eastAsia="Times New Roman" w:hAnsi="Times New Roman" w:cs="Times New Roman"/>
          <w:lang w:eastAsia="ru-RU"/>
        </w:rPr>
        <w:t>Информационное общество</w:t>
      </w:r>
      <w:r w:rsidR="00AC7B03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0" w:history="1">
        <w:r w:rsidR="00251072" w:rsidRPr="008A0367">
          <w:rPr>
            <w:rStyle w:val="a5"/>
            <w:rFonts w:ascii="Times New Roman" w:eastAsia="Times New Roman" w:hAnsi="Times New Roman" w:cs="Times New Roman"/>
            <w:lang w:eastAsia="ru-RU"/>
          </w:rPr>
          <w:t>https://11.rosstat.gov.ru/</w:t>
        </w:r>
        <w:proofErr w:type="spellStart"/>
        <w:r w:rsidR="00251072" w:rsidRPr="008A0367">
          <w:rPr>
            <w:rStyle w:val="a5"/>
            <w:rFonts w:ascii="Times New Roman" w:eastAsia="Times New Roman" w:hAnsi="Times New Roman" w:cs="Times New Roman"/>
            <w:lang w:val="en-US" w:eastAsia="ru-RU"/>
          </w:rPr>
          <w:t>ict</w:t>
        </w:r>
        <w:proofErr w:type="spellEnd"/>
      </w:hyperlink>
    </w:p>
    <w:p w:rsidR="00AC7B03" w:rsidRDefault="00251072" w:rsidP="00AC7B03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Style w:val="a5"/>
          <w:rFonts w:ascii="Times New Roman" w:eastAsia="Times New Roman" w:hAnsi="Times New Roman" w:cs="Times New Roman"/>
          <w:lang w:eastAsia="ru-RU"/>
        </w:rPr>
        <w:t xml:space="preserve"> </w:t>
      </w:r>
      <w:hyperlink r:id="rId11" w:history="1">
        <w:r w:rsidR="00AC7B03" w:rsidRPr="00DD4A7F">
          <w:rPr>
            <w:rStyle w:val="a5"/>
            <w:rFonts w:ascii="Times New Roman" w:eastAsia="Times New Roman" w:hAnsi="Times New Roman" w:cs="Times New Roman"/>
            <w:lang w:eastAsia="ru-RU"/>
          </w:rPr>
          <w:t>https://11.rosstat.gov.ru/random_observations</w:t>
        </w:r>
      </w:hyperlink>
      <w:r w:rsidR="00AC7B03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E84017" w:rsidRDefault="00484E79" w:rsidP="00251072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</w:t>
      </w:r>
      <w:r w:rsidR="00E84017">
        <w:rPr>
          <w:rFonts w:ascii="Times New Roman" w:eastAsia="Times New Roman" w:hAnsi="Times New Roman" w:cs="Times New Roman"/>
          <w:lang w:eastAsia="ru-RU"/>
        </w:rPr>
        <w:t>айт Росстата</w:t>
      </w:r>
      <w:r w:rsidR="00E84017" w:rsidRPr="009A54F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51072" w:rsidRPr="00AC7B03" w:rsidRDefault="00251072" w:rsidP="00251072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9A54F3">
        <w:rPr>
          <w:rFonts w:ascii="Times New Roman" w:eastAsia="Times New Roman" w:hAnsi="Times New Roman" w:cs="Times New Roman"/>
          <w:lang w:eastAsia="ru-RU"/>
        </w:rPr>
        <w:t>Итоги Федеральных статистических наблюдений за использованием информационных и коммуникационных технологий</w:t>
      </w:r>
      <w:r w:rsidR="00AC7B03">
        <w:rPr>
          <w:rFonts w:ascii="Times New Roman" w:eastAsia="Times New Roman" w:hAnsi="Times New Roman" w:cs="Times New Roman"/>
          <w:lang w:eastAsia="ru-RU"/>
        </w:rPr>
        <w:t>.</w:t>
      </w:r>
    </w:p>
    <w:p w:rsidR="00251072" w:rsidRDefault="00F42E4C" w:rsidP="00251072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hyperlink r:id="rId12" w:history="1">
        <w:r w:rsidR="00251072" w:rsidRPr="00DD4A7F">
          <w:rPr>
            <w:rStyle w:val="a5"/>
            <w:rFonts w:ascii="Times New Roman" w:eastAsia="Times New Roman" w:hAnsi="Times New Roman" w:cs="Times New Roman"/>
            <w:lang w:eastAsia="ru-RU"/>
          </w:rPr>
          <w:t>https://rosstat.gov.ru/free_doc/new_site/business/it/ikt22/index.html</w:t>
        </w:r>
      </w:hyperlink>
      <w:r w:rsidR="00251072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251072" w:rsidRPr="00332B45" w:rsidRDefault="000A4BA5" w:rsidP="00E279B1">
      <w:pPr>
        <w:pStyle w:val="Default"/>
        <w:spacing w:before="320" w:afterLines="60" w:after="144"/>
        <w:ind w:left="425" w:hanging="4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Статистический сборник </w:t>
      </w:r>
      <w:r w:rsidR="00251072">
        <w:rPr>
          <w:rFonts w:ascii="Times New Roman" w:eastAsia="Times New Roman" w:hAnsi="Times New Roman" w:cs="Times New Roman"/>
          <w:lang w:eastAsia="ru-RU"/>
        </w:rPr>
        <w:t>«</w:t>
      </w:r>
      <w:r w:rsidR="00251072" w:rsidRPr="003E05F3">
        <w:rPr>
          <w:rFonts w:ascii="Times New Roman" w:eastAsia="Times New Roman" w:hAnsi="Times New Roman" w:cs="Times New Roman"/>
          <w:lang w:eastAsia="ru-RU"/>
        </w:rPr>
        <w:t>Информационное общество в Российской Федерации</w:t>
      </w:r>
      <w:r w:rsidR="00251072">
        <w:rPr>
          <w:rFonts w:ascii="Times New Roman" w:eastAsia="Times New Roman" w:hAnsi="Times New Roman" w:cs="Times New Roman"/>
          <w:lang w:eastAsia="ru-RU"/>
        </w:rPr>
        <w:t>»</w:t>
      </w:r>
      <w:r w:rsidR="00AC7B03">
        <w:rPr>
          <w:rFonts w:ascii="Times New Roman" w:eastAsia="Times New Roman" w:hAnsi="Times New Roman" w:cs="Times New Roman"/>
          <w:lang w:eastAsia="ru-RU"/>
        </w:rPr>
        <w:t>, размещенный на сайте Росстата</w:t>
      </w:r>
      <w:r w:rsidR="0025107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51072" w:rsidRPr="00192708" w:rsidRDefault="00F42E4C" w:rsidP="00251072">
      <w:pPr>
        <w:pStyle w:val="Default"/>
        <w:spacing w:afterLines="60" w:after="144"/>
        <w:jc w:val="both"/>
        <w:rPr>
          <w:rFonts w:ascii="Times New Roman" w:eastAsia="Times New Roman" w:hAnsi="Times New Roman" w:cs="Times New Roman"/>
          <w:lang w:eastAsia="ru-RU"/>
        </w:rPr>
      </w:pPr>
      <w:hyperlink r:id="rId13" w:history="1">
        <w:r w:rsidR="00251072" w:rsidRPr="00C1344E">
          <w:rPr>
            <w:rStyle w:val="a5"/>
            <w:rFonts w:ascii="Times New Roman" w:eastAsia="Times New Roman" w:hAnsi="Times New Roman" w:cs="Times New Roman"/>
            <w:lang w:val="en-US" w:eastAsia="ru-RU"/>
          </w:rPr>
          <w:t>https</w:t>
        </w:r>
        <w:r w:rsidR="00251072" w:rsidRPr="00332B45">
          <w:rPr>
            <w:rStyle w:val="a5"/>
            <w:rFonts w:ascii="Times New Roman" w:eastAsia="Times New Roman" w:hAnsi="Times New Roman" w:cs="Times New Roman"/>
            <w:lang w:eastAsia="ru-RU"/>
          </w:rPr>
          <w:t>://</w:t>
        </w:r>
        <w:proofErr w:type="spellStart"/>
        <w:r w:rsidR="00251072" w:rsidRPr="00C1344E">
          <w:rPr>
            <w:rStyle w:val="a5"/>
            <w:rFonts w:ascii="Times New Roman" w:eastAsia="Times New Roman" w:hAnsi="Times New Roman" w:cs="Times New Roman"/>
            <w:lang w:val="en-US" w:eastAsia="ru-RU"/>
          </w:rPr>
          <w:t>rosstat</w:t>
        </w:r>
        <w:proofErr w:type="spellEnd"/>
        <w:r w:rsidR="00251072" w:rsidRPr="00332B45">
          <w:rPr>
            <w:rStyle w:val="a5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251072" w:rsidRPr="00C1344E">
          <w:rPr>
            <w:rStyle w:val="a5"/>
            <w:rFonts w:ascii="Times New Roman" w:eastAsia="Times New Roman" w:hAnsi="Times New Roman" w:cs="Times New Roman"/>
            <w:lang w:val="en-US" w:eastAsia="ru-RU"/>
          </w:rPr>
          <w:t>gov</w:t>
        </w:r>
        <w:proofErr w:type="spellEnd"/>
        <w:r w:rsidR="00251072" w:rsidRPr="00332B45">
          <w:rPr>
            <w:rStyle w:val="a5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251072" w:rsidRPr="00C1344E">
          <w:rPr>
            <w:rStyle w:val="a5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  <w:r w:rsidR="00251072" w:rsidRPr="00332B45">
          <w:rPr>
            <w:rStyle w:val="a5"/>
            <w:rFonts w:ascii="Times New Roman" w:eastAsia="Times New Roman" w:hAnsi="Times New Roman" w:cs="Times New Roman"/>
            <w:lang w:eastAsia="ru-RU"/>
          </w:rPr>
          <w:t>/</w:t>
        </w:r>
        <w:r w:rsidR="00251072" w:rsidRPr="008A0367">
          <w:rPr>
            <w:rStyle w:val="a5"/>
            <w:rFonts w:ascii="Times New Roman" w:eastAsia="Times New Roman" w:hAnsi="Times New Roman" w:cs="Times New Roman"/>
            <w:lang w:val="en-US" w:eastAsia="ru-RU"/>
          </w:rPr>
          <w:t>folder</w:t>
        </w:r>
        <w:r w:rsidR="00251072" w:rsidRPr="00332B45">
          <w:rPr>
            <w:rStyle w:val="a5"/>
            <w:rFonts w:ascii="Times New Roman" w:eastAsia="Times New Roman" w:hAnsi="Times New Roman" w:cs="Times New Roman"/>
            <w:lang w:eastAsia="ru-RU"/>
          </w:rPr>
          <w:t>/210/</w:t>
        </w:r>
        <w:r w:rsidR="00251072" w:rsidRPr="008A0367">
          <w:rPr>
            <w:rStyle w:val="a5"/>
            <w:rFonts w:ascii="Times New Roman" w:eastAsia="Times New Roman" w:hAnsi="Times New Roman" w:cs="Times New Roman"/>
            <w:lang w:val="en-US" w:eastAsia="ru-RU"/>
          </w:rPr>
          <w:t>document</w:t>
        </w:r>
        <w:r w:rsidR="00251072" w:rsidRPr="00332B45">
          <w:rPr>
            <w:rStyle w:val="a5"/>
            <w:rFonts w:ascii="Times New Roman" w:eastAsia="Times New Roman" w:hAnsi="Times New Roman" w:cs="Times New Roman"/>
            <w:lang w:eastAsia="ru-RU"/>
          </w:rPr>
          <w:t>/13251</w:t>
        </w:r>
      </w:hyperlink>
    </w:p>
    <w:p w:rsidR="007F122D" w:rsidRDefault="007F122D" w:rsidP="001B18C9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</w:pPr>
    </w:p>
    <w:p w:rsidR="007F122D" w:rsidRPr="008D6618" w:rsidRDefault="007F122D" w:rsidP="001B18C9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b/>
          <w:color w:val="auto"/>
          <w:kern w:val="36"/>
          <w:lang w:eastAsia="ru-RU"/>
        </w:rPr>
      </w:pPr>
      <w:r w:rsidRPr="008D6618">
        <w:rPr>
          <w:rFonts w:ascii="Times New Roman" w:eastAsia="Times New Roman" w:hAnsi="Times New Roman" w:cs="Times New Roman"/>
          <w:b/>
          <w:bCs/>
          <w:lang w:eastAsia="ru-RU"/>
        </w:rPr>
        <w:t>Тема 2</w:t>
      </w:r>
      <w:r w:rsidR="008D6618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D6618">
        <w:rPr>
          <w:rFonts w:ascii="Times New Roman" w:eastAsia="Times New Roman" w:hAnsi="Times New Roman" w:cs="Times New Roman"/>
          <w:b/>
          <w:color w:val="auto"/>
          <w:kern w:val="36"/>
          <w:lang w:eastAsia="ru-RU"/>
        </w:rPr>
        <w:t xml:space="preserve">Следование принципам здорового питания. </w:t>
      </w:r>
    </w:p>
    <w:p w:rsidR="00D272CD" w:rsidRPr="007F122D" w:rsidRDefault="007F122D" w:rsidP="009344DF">
      <w:pPr>
        <w:pStyle w:val="Default"/>
        <w:spacing w:afterLines="60" w:after="144"/>
        <w:jc w:val="both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  <w:r w:rsidRPr="007F122D">
        <w:rPr>
          <w:rFonts w:ascii="Times New Roman" w:eastAsia="Times New Roman" w:hAnsi="Times New Roman" w:cs="Times New Roman"/>
          <w:color w:val="auto"/>
          <w:kern w:val="36"/>
          <w:lang w:eastAsia="ru-RU"/>
        </w:rPr>
        <w:t xml:space="preserve">(на основе </w:t>
      </w:r>
      <w:proofErr w:type="gramStart"/>
      <w:r w:rsidRPr="007F122D">
        <w:rPr>
          <w:rFonts w:ascii="Times New Roman" w:eastAsia="Times New Roman" w:hAnsi="Times New Roman" w:cs="Times New Roman"/>
          <w:color w:val="auto"/>
          <w:kern w:val="36"/>
          <w:lang w:eastAsia="ru-RU"/>
        </w:rPr>
        <w:t xml:space="preserve">результатов Выборочного наблюдения </w:t>
      </w:r>
      <w:r>
        <w:rPr>
          <w:rFonts w:ascii="Times New Roman" w:eastAsia="Times New Roman" w:hAnsi="Times New Roman" w:cs="Times New Roman"/>
          <w:color w:val="auto"/>
          <w:kern w:val="36"/>
          <w:lang w:eastAsia="ru-RU"/>
        </w:rPr>
        <w:t>рациона питания населения</w:t>
      </w:r>
      <w:proofErr w:type="gramEnd"/>
      <w:r w:rsidRPr="007F122D">
        <w:rPr>
          <w:rFonts w:ascii="Times New Roman" w:eastAsia="Times New Roman" w:hAnsi="Times New Roman" w:cs="Times New Roman"/>
          <w:color w:val="auto"/>
          <w:kern w:val="36"/>
          <w:lang w:eastAsia="ru-RU"/>
        </w:rPr>
        <w:t>).</w:t>
      </w:r>
    </w:p>
    <w:p w:rsidR="007F122D" w:rsidRPr="00E279B1" w:rsidRDefault="007F122D" w:rsidP="007F122D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E279B1">
        <w:rPr>
          <w:rFonts w:ascii="Times New Roman" w:eastAsia="Times New Roman" w:hAnsi="Times New Roman" w:cs="Times New Roman"/>
          <w:b/>
          <w:color w:val="auto"/>
          <w:lang w:eastAsia="ru-RU"/>
        </w:rPr>
        <w:t>В рамках темы могут быть рассмотрены один или несколько</w:t>
      </w:r>
      <w:r w:rsidR="00DC38CD" w:rsidRPr="00E279B1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из</w:t>
      </w:r>
      <w:r w:rsidRPr="00E279B1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следующих вопросов:</w:t>
      </w:r>
    </w:p>
    <w:p w:rsidR="00BA123A" w:rsidRPr="00AC7B03" w:rsidRDefault="00AC7B03" w:rsidP="007F122D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Питание вне дома</w:t>
      </w:r>
      <w:r w:rsidRPr="00AC7B03">
        <w:rPr>
          <w:rFonts w:ascii="Times New Roman" w:eastAsia="Times New Roman" w:hAnsi="Times New Roman" w:cs="Times New Roman"/>
          <w:color w:val="auto"/>
          <w:lang w:eastAsia="ru-RU"/>
        </w:rPr>
        <w:t>;</w:t>
      </w:r>
    </w:p>
    <w:p w:rsidR="001B18C9" w:rsidRPr="00AC7B03" w:rsidRDefault="008D6618" w:rsidP="007F122D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Pr="007F122D">
        <w:rPr>
          <w:rFonts w:ascii="Times New Roman" w:eastAsia="Times New Roman" w:hAnsi="Times New Roman" w:cs="Times New Roman"/>
          <w:color w:val="auto"/>
          <w:lang w:eastAsia="ru-RU"/>
        </w:rPr>
        <w:t>сточники информации о здоровом питании и внимание к информации на этикетках продуктов</w:t>
      </w:r>
      <w:r w:rsidR="00AC7B03" w:rsidRPr="00AC7B03">
        <w:rPr>
          <w:rFonts w:ascii="Times New Roman" w:eastAsia="Times New Roman" w:hAnsi="Times New Roman" w:cs="Times New Roman"/>
          <w:color w:val="auto"/>
          <w:lang w:eastAsia="ru-RU"/>
        </w:rPr>
        <w:t>;</w:t>
      </w:r>
    </w:p>
    <w:p w:rsidR="007F122D" w:rsidRPr="00AC7B03" w:rsidRDefault="007F122D" w:rsidP="007F122D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Ур</w:t>
      </w:r>
      <w:r w:rsidR="00AC7B03">
        <w:rPr>
          <w:rFonts w:ascii="Times New Roman" w:eastAsia="Times New Roman" w:hAnsi="Times New Roman" w:cs="Times New Roman"/>
          <w:color w:val="auto"/>
          <w:lang w:eastAsia="ru-RU"/>
        </w:rPr>
        <w:t>овень потребления питьевой воды</w:t>
      </w:r>
      <w:r w:rsidR="00AC7B03" w:rsidRPr="00AC7B03">
        <w:rPr>
          <w:rFonts w:ascii="Times New Roman" w:eastAsia="Times New Roman" w:hAnsi="Times New Roman" w:cs="Times New Roman"/>
          <w:color w:val="auto"/>
          <w:lang w:eastAsia="ru-RU"/>
        </w:rPr>
        <w:t>;</w:t>
      </w:r>
    </w:p>
    <w:p w:rsidR="007F122D" w:rsidRPr="00AC7B03" w:rsidRDefault="008D6618" w:rsidP="007F122D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Ч</w:t>
      </w:r>
      <w:r w:rsidRPr="007F122D">
        <w:rPr>
          <w:rFonts w:ascii="Times New Roman" w:eastAsia="Times New Roman" w:hAnsi="Times New Roman" w:cs="Times New Roman"/>
          <w:color w:val="auto"/>
          <w:lang w:eastAsia="ru-RU"/>
        </w:rPr>
        <w:t xml:space="preserve">астота приема горячей пищи и </w:t>
      </w:r>
      <w:r w:rsidRPr="00DC38CD">
        <w:rPr>
          <w:rFonts w:ascii="Times New Roman" w:eastAsia="Times New Roman" w:hAnsi="Times New Roman" w:cs="Times New Roman"/>
          <w:color w:val="auto"/>
          <w:lang w:eastAsia="ru-RU"/>
        </w:rPr>
        <w:t>завтраков</w:t>
      </w:r>
      <w:r w:rsidR="00AC7B03" w:rsidRPr="00AC7B03">
        <w:rPr>
          <w:rFonts w:ascii="Times New Roman" w:eastAsia="Times New Roman" w:hAnsi="Times New Roman" w:cs="Times New Roman"/>
          <w:color w:val="auto"/>
          <w:lang w:eastAsia="ru-RU"/>
        </w:rPr>
        <w:t>;</w:t>
      </w:r>
    </w:p>
    <w:p w:rsidR="007F122D" w:rsidRDefault="007F122D" w:rsidP="007F122D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В каких регионах страны больше всего людей с избыточной массой тела</w:t>
      </w:r>
      <w:r w:rsidR="008D6618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0A4BA5" w:rsidRPr="000A4BA5" w:rsidRDefault="000A4BA5" w:rsidP="00E279B1">
      <w:pPr>
        <w:pStyle w:val="Default"/>
        <w:spacing w:before="360" w:afterLines="60" w:after="144"/>
        <w:ind w:left="425" w:hanging="425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0A4BA5">
        <w:rPr>
          <w:rFonts w:ascii="Times New Roman" w:eastAsia="Times New Roman" w:hAnsi="Times New Roman" w:cs="Times New Roman"/>
          <w:b/>
          <w:color w:val="auto"/>
          <w:lang w:eastAsia="ru-RU"/>
        </w:rPr>
        <w:t>Ссылки на источники информации:</w:t>
      </w:r>
    </w:p>
    <w:p w:rsidR="000A4BA5" w:rsidRDefault="000A4BA5" w:rsidP="000A4BA5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9A54F3">
        <w:rPr>
          <w:rFonts w:ascii="Times New Roman" w:eastAsia="Times New Roman" w:hAnsi="Times New Roman" w:cs="Times New Roman"/>
          <w:lang w:eastAsia="ru-RU"/>
        </w:rPr>
        <w:t xml:space="preserve">Итоги </w:t>
      </w:r>
      <w:r w:rsidRPr="003E05F3">
        <w:rPr>
          <w:rFonts w:ascii="Times New Roman" w:eastAsia="Times New Roman" w:hAnsi="Times New Roman" w:cs="Times New Roman"/>
          <w:lang w:eastAsia="ru-RU"/>
        </w:rPr>
        <w:t>Выборочно</w:t>
      </w:r>
      <w:r>
        <w:rPr>
          <w:rFonts w:ascii="Times New Roman" w:eastAsia="Times New Roman" w:hAnsi="Times New Roman" w:cs="Times New Roman"/>
          <w:lang w:eastAsia="ru-RU"/>
        </w:rPr>
        <w:t>го</w:t>
      </w:r>
      <w:r w:rsidRPr="003E05F3">
        <w:rPr>
          <w:rFonts w:ascii="Times New Roman" w:eastAsia="Times New Roman" w:hAnsi="Times New Roman" w:cs="Times New Roman"/>
          <w:lang w:eastAsia="ru-RU"/>
        </w:rPr>
        <w:t xml:space="preserve"> наблюдени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3E05F3">
        <w:rPr>
          <w:rFonts w:ascii="Times New Roman" w:eastAsia="Times New Roman" w:hAnsi="Times New Roman" w:cs="Times New Roman"/>
          <w:lang w:eastAsia="ru-RU"/>
        </w:rPr>
        <w:t xml:space="preserve"> рациона питания населения</w:t>
      </w:r>
      <w:r w:rsidR="00AC7B03">
        <w:rPr>
          <w:rFonts w:ascii="Times New Roman" w:eastAsia="Times New Roman" w:hAnsi="Times New Roman" w:cs="Times New Roman"/>
          <w:lang w:eastAsia="ru-RU"/>
        </w:rPr>
        <w:t>, размещенные на сайте Росстата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A4BA5" w:rsidRDefault="00F42E4C" w:rsidP="000A4BA5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hyperlink r:id="rId14" w:history="1">
        <w:r w:rsidR="000A4BA5" w:rsidRPr="008A0367">
          <w:rPr>
            <w:rStyle w:val="a5"/>
            <w:rFonts w:ascii="Times New Roman" w:eastAsia="Times New Roman" w:hAnsi="Times New Roman" w:cs="Times New Roman"/>
            <w:lang w:eastAsia="ru-RU"/>
          </w:rPr>
          <w:t>https://rosstat.gov.ru/</w:t>
        </w:r>
        <w:proofErr w:type="spellStart"/>
        <w:r w:rsidR="000A4BA5" w:rsidRPr="008A0367">
          <w:rPr>
            <w:rStyle w:val="a5"/>
            <w:rFonts w:ascii="Times New Roman" w:eastAsia="Times New Roman" w:hAnsi="Times New Roman" w:cs="Times New Roman"/>
            <w:lang w:val="en-US" w:eastAsia="ru-RU"/>
          </w:rPr>
          <w:t>itog</w:t>
        </w:r>
        <w:proofErr w:type="spellEnd"/>
        <w:r w:rsidR="000A4BA5" w:rsidRPr="008A0367">
          <w:rPr>
            <w:rStyle w:val="a5"/>
            <w:rFonts w:ascii="Times New Roman" w:eastAsia="Times New Roman" w:hAnsi="Times New Roman" w:cs="Times New Roman"/>
            <w:lang w:eastAsia="ru-RU"/>
          </w:rPr>
          <w:t>_</w:t>
        </w:r>
        <w:r w:rsidR="000A4BA5" w:rsidRPr="008A0367">
          <w:rPr>
            <w:rStyle w:val="a5"/>
            <w:rFonts w:ascii="Times New Roman" w:eastAsia="Times New Roman" w:hAnsi="Times New Roman" w:cs="Times New Roman"/>
            <w:lang w:val="en-US" w:eastAsia="ru-RU"/>
          </w:rPr>
          <w:t>inspect</w:t>
        </w:r>
      </w:hyperlink>
    </w:p>
    <w:p w:rsidR="008D6618" w:rsidRPr="00E279B1" w:rsidRDefault="008D6618" w:rsidP="007F122D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sz w:val="2"/>
          <w:lang w:eastAsia="ru-RU"/>
        </w:rPr>
      </w:pPr>
    </w:p>
    <w:p w:rsidR="001B18C9" w:rsidRPr="00682EC9" w:rsidRDefault="001B18C9" w:rsidP="001B18C9">
      <w:pPr>
        <w:spacing w:before="120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82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Требования к конкурсным работам</w:t>
      </w:r>
    </w:p>
    <w:p w:rsidR="00A70507" w:rsidRDefault="001B18C9" w:rsidP="001B18C9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требования к конкурсной работе. </w:t>
      </w:r>
    </w:p>
    <w:p w:rsidR="001B18C9" w:rsidRPr="00A70507" w:rsidRDefault="00A70507" w:rsidP="001B18C9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Конкурсная работа может быть выполнена любыми программными средствами</w:t>
      </w:r>
      <w:r w:rsidRPr="00A70507">
        <w:rPr>
          <w:rFonts w:ascii="Times New Roman" w:eastAsia="Times New Roman" w:hAnsi="Times New Roman" w:cs="Times New Roman"/>
          <w:color w:val="auto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auto"/>
          <w:lang w:val="en-US" w:eastAsia="ru-RU"/>
        </w:rPr>
        <w:t>Word</w:t>
      </w:r>
      <w:r w:rsidRPr="00A70507">
        <w:rPr>
          <w:rFonts w:ascii="Times New Roman" w:eastAsia="Times New Roman" w:hAnsi="Times New Roman" w:cs="Times New Roman"/>
          <w:color w:val="auto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auto"/>
          <w:lang w:val="en-US" w:eastAsia="ru-RU"/>
        </w:rPr>
        <w:t>Excel</w:t>
      </w:r>
      <w:r w:rsidRPr="00A70507">
        <w:rPr>
          <w:rFonts w:ascii="Times New Roman" w:eastAsia="Times New Roman" w:hAnsi="Times New Roman" w:cs="Times New Roman"/>
          <w:color w:val="auto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auto"/>
          <w:lang w:val="en-US" w:eastAsia="ru-RU"/>
        </w:rPr>
        <w:t>PowerPoint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lang w:val="en-US" w:eastAsia="ru-RU"/>
        </w:rPr>
        <w:t>Figma</w:t>
      </w:r>
      <w:proofErr w:type="spellEnd"/>
      <w:r w:rsidRPr="00A70507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ru-RU"/>
        </w:rPr>
        <w:t>и другие</w:t>
      </w:r>
      <w:r w:rsidRPr="00A70507">
        <w:rPr>
          <w:rFonts w:ascii="Times New Roman" w:eastAsia="Times New Roman" w:hAnsi="Times New Roman" w:cs="Times New Roman"/>
          <w:color w:val="auto"/>
          <w:lang w:eastAsia="ru-RU"/>
        </w:rPr>
        <w:t>.</w:t>
      </w:r>
      <w:r w:rsidR="001B18C9"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ru-RU"/>
        </w:rPr>
        <w:t>Итоговая работа должна быть отправлена в</w:t>
      </w:r>
      <w:r w:rsidR="00E279B1">
        <w:rPr>
          <w:rFonts w:ascii="Times New Roman" w:eastAsia="Times New Roman" w:hAnsi="Times New Roman" w:cs="Times New Roman"/>
          <w:color w:val="auto"/>
          <w:lang w:eastAsia="ru-RU"/>
        </w:rPr>
        <w:t> </w:t>
      </w:r>
      <w:r>
        <w:rPr>
          <w:rFonts w:ascii="Times New Roman" w:eastAsia="Times New Roman" w:hAnsi="Times New Roman" w:cs="Times New Roman"/>
          <w:color w:val="auto"/>
          <w:lang w:eastAsia="ru-RU"/>
        </w:rPr>
        <w:t>электронном виде в формате</w:t>
      </w:r>
      <w:r w:rsidRPr="00A70507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lang w:val="en-US" w:eastAsia="ru-RU"/>
        </w:rPr>
        <w:t>pdf</w:t>
      </w:r>
      <w:proofErr w:type="spellEnd"/>
      <w:r w:rsidRPr="00A70507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DC38CD" w:rsidRDefault="001B18C9" w:rsidP="001B18C9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C767A">
        <w:rPr>
          <w:rFonts w:ascii="Times New Roman" w:eastAsia="Times New Roman" w:hAnsi="Times New Roman" w:cs="Times New Roman"/>
          <w:color w:val="auto"/>
          <w:lang w:eastAsia="ru-RU"/>
        </w:rPr>
        <w:t xml:space="preserve">На Конкурс участники представляют </w:t>
      </w:r>
      <w:r>
        <w:rPr>
          <w:rFonts w:ascii="Times New Roman" w:eastAsia="Times New Roman" w:hAnsi="Times New Roman" w:cs="Times New Roman"/>
          <w:color w:val="auto"/>
          <w:lang w:eastAsia="ru-RU"/>
        </w:rPr>
        <w:t>работу в виде инфографики</w:t>
      </w:r>
      <w:r w:rsidRPr="003C767A">
        <w:rPr>
          <w:rFonts w:ascii="Times New Roman" w:eastAsia="Times New Roman" w:hAnsi="Times New Roman" w:cs="Times New Roman"/>
          <w:color w:val="auto"/>
          <w:lang w:eastAsia="ru-RU"/>
        </w:rPr>
        <w:t>,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созданную по одному из конкурсных заданий. О</w:t>
      </w:r>
      <w:r w:rsidRPr="003C767A">
        <w:rPr>
          <w:rFonts w:ascii="Times New Roman" w:eastAsia="Times New Roman" w:hAnsi="Times New Roman" w:cs="Times New Roman"/>
          <w:color w:val="auto"/>
          <w:lang w:eastAsia="ru-RU"/>
        </w:rPr>
        <w:t xml:space="preserve">дин участник может </w:t>
      </w:r>
      <w:r>
        <w:rPr>
          <w:rFonts w:ascii="Times New Roman" w:eastAsia="Times New Roman" w:hAnsi="Times New Roman" w:cs="Times New Roman"/>
          <w:color w:val="auto"/>
          <w:lang w:eastAsia="ru-RU"/>
        </w:rPr>
        <w:t>представить несколько работ по</w:t>
      </w:r>
      <w:r w:rsidR="00E279B1">
        <w:rPr>
          <w:rFonts w:ascii="Times New Roman" w:eastAsia="Times New Roman" w:hAnsi="Times New Roman" w:cs="Times New Roman"/>
          <w:color w:val="auto"/>
          <w:lang w:eastAsia="ru-RU"/>
        </w:rPr>
        <w:t> </w:t>
      </w:r>
      <w:r>
        <w:rPr>
          <w:rFonts w:ascii="Times New Roman" w:eastAsia="Times New Roman" w:hAnsi="Times New Roman" w:cs="Times New Roman"/>
          <w:color w:val="auto"/>
          <w:lang w:eastAsia="ru-RU"/>
        </w:rPr>
        <w:t>разным заданиям</w:t>
      </w:r>
      <w:r w:rsidRPr="003C767A">
        <w:rPr>
          <w:rFonts w:ascii="Times New Roman" w:eastAsia="Times New Roman" w:hAnsi="Times New Roman" w:cs="Times New Roman"/>
          <w:color w:val="auto"/>
          <w:lang w:eastAsia="ru-RU"/>
        </w:rPr>
        <w:t xml:space="preserve">. </w:t>
      </w:r>
      <w:r w:rsidR="0018320F">
        <w:rPr>
          <w:rFonts w:ascii="Times New Roman" w:eastAsia="Times New Roman" w:hAnsi="Times New Roman" w:cs="Times New Roman"/>
          <w:color w:val="auto"/>
          <w:lang w:eastAsia="ru-RU"/>
        </w:rPr>
        <w:t>При подготовке работ рекомендуем ознакомиться со</w:t>
      </w:r>
      <w:r w:rsidR="00E279B1">
        <w:rPr>
          <w:rFonts w:ascii="Times New Roman" w:eastAsia="Times New Roman" w:hAnsi="Times New Roman" w:cs="Times New Roman"/>
          <w:color w:val="auto"/>
          <w:lang w:eastAsia="ru-RU"/>
        </w:rPr>
        <w:t> </w:t>
      </w:r>
      <w:proofErr w:type="gramStart"/>
      <w:r w:rsidR="0018320F">
        <w:rPr>
          <w:rFonts w:ascii="Times New Roman" w:eastAsia="Times New Roman" w:hAnsi="Times New Roman" w:cs="Times New Roman"/>
          <w:color w:val="auto"/>
          <w:lang w:eastAsia="ru-RU"/>
        </w:rPr>
        <w:t>статистическими</w:t>
      </w:r>
      <w:proofErr w:type="gramEnd"/>
      <w:r w:rsidR="0018320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proofErr w:type="spellStart"/>
      <w:r w:rsidR="0018320F">
        <w:rPr>
          <w:rFonts w:ascii="Times New Roman" w:eastAsia="Times New Roman" w:hAnsi="Times New Roman" w:cs="Times New Roman"/>
          <w:color w:val="auto"/>
          <w:lang w:eastAsia="ru-RU"/>
        </w:rPr>
        <w:t>инфографиками</w:t>
      </w:r>
      <w:proofErr w:type="spellEnd"/>
      <w:r w:rsidR="0018320F">
        <w:rPr>
          <w:rFonts w:ascii="Times New Roman" w:eastAsia="Times New Roman" w:hAnsi="Times New Roman" w:cs="Times New Roman"/>
          <w:color w:val="auto"/>
          <w:lang w:eastAsia="ru-RU"/>
        </w:rPr>
        <w:t>, размещенными на сайте Росстата (</w:t>
      </w:r>
      <w:hyperlink r:id="rId15" w:history="1">
        <w:r w:rsidR="0018320F" w:rsidRPr="00814BA8">
          <w:rPr>
            <w:rStyle w:val="a5"/>
            <w:rFonts w:ascii="Times New Roman" w:eastAsia="Times New Roman" w:hAnsi="Times New Roman" w:cs="Times New Roman"/>
            <w:lang w:eastAsia="ru-RU"/>
          </w:rPr>
          <w:t>https://rosstat.gov.ru/folder/70843</w:t>
        </w:r>
      </w:hyperlink>
      <w:r w:rsidR="00DC38CD">
        <w:rPr>
          <w:rFonts w:ascii="Times New Roman" w:eastAsia="Times New Roman" w:hAnsi="Times New Roman" w:cs="Times New Roman"/>
          <w:color w:val="auto"/>
          <w:lang w:eastAsia="ru-RU"/>
        </w:rPr>
        <w:t xml:space="preserve">), а также на сайте </w:t>
      </w:r>
      <w:proofErr w:type="spellStart"/>
      <w:r w:rsidR="00DC38CD" w:rsidRPr="00192708">
        <w:rPr>
          <w:rFonts w:ascii="Times New Roman" w:eastAsia="Times New Roman" w:hAnsi="Times New Roman" w:cs="Times New Roman"/>
          <w:color w:val="auto"/>
          <w:lang w:eastAsia="ru-RU"/>
        </w:rPr>
        <w:t>Комистата</w:t>
      </w:r>
      <w:proofErr w:type="spellEnd"/>
      <w:r w:rsidR="00DC38CD" w:rsidRPr="00192708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C38CD">
        <w:rPr>
          <w:rFonts w:ascii="Times New Roman" w:eastAsia="Times New Roman" w:hAnsi="Times New Roman" w:cs="Times New Roman"/>
          <w:color w:val="auto"/>
          <w:lang w:eastAsia="ru-RU"/>
        </w:rPr>
        <w:t>(</w:t>
      </w:r>
      <w:hyperlink r:id="rId16" w:history="1">
        <w:r w:rsidR="00DC38CD" w:rsidRPr="00C648D7">
          <w:rPr>
            <w:rStyle w:val="a5"/>
            <w:rFonts w:ascii="Times New Roman" w:eastAsia="Times New Roman" w:hAnsi="Times New Roman" w:cs="Times New Roman"/>
            <w:lang w:eastAsia="ru-RU"/>
          </w:rPr>
          <w:t>https://11.rosstat.gov.ru/infographics</w:t>
        </w:r>
      </w:hyperlink>
      <w:r w:rsidR="00DC38CD">
        <w:rPr>
          <w:rFonts w:ascii="Times New Roman" w:eastAsia="Times New Roman" w:hAnsi="Times New Roman" w:cs="Times New Roman"/>
          <w:color w:val="auto"/>
          <w:lang w:eastAsia="ru-RU"/>
        </w:rPr>
        <w:t>).</w:t>
      </w:r>
    </w:p>
    <w:p w:rsidR="001B18C9" w:rsidRDefault="00DC38CD" w:rsidP="001B18C9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DC38CD">
        <w:rPr>
          <w:rFonts w:ascii="Times New Roman" w:eastAsia="Times New Roman" w:hAnsi="Times New Roman" w:cs="Times New Roman"/>
          <w:color w:val="auto"/>
          <w:lang w:eastAsia="ru-RU"/>
        </w:rPr>
        <w:t>Минимальное к</w:t>
      </w:r>
      <w:r w:rsidR="001B18C9" w:rsidRPr="00DC38CD">
        <w:rPr>
          <w:rFonts w:ascii="Times New Roman" w:eastAsia="Times New Roman" w:hAnsi="Times New Roman" w:cs="Times New Roman"/>
          <w:color w:val="auto"/>
          <w:lang w:eastAsia="ru-RU"/>
        </w:rPr>
        <w:t xml:space="preserve">оличество </w:t>
      </w:r>
      <w:r w:rsidR="000A6809">
        <w:rPr>
          <w:rFonts w:ascii="Times New Roman" w:eastAsia="Times New Roman" w:hAnsi="Times New Roman" w:cs="Times New Roman"/>
          <w:color w:val="auto"/>
          <w:lang w:eastAsia="ru-RU"/>
        </w:rPr>
        <w:t xml:space="preserve">основных </w:t>
      </w:r>
      <w:proofErr w:type="spellStart"/>
      <w:r w:rsidRPr="00DC38CD">
        <w:rPr>
          <w:rFonts w:ascii="Times New Roman" w:eastAsia="Times New Roman" w:hAnsi="Times New Roman" w:cs="Times New Roman"/>
          <w:color w:val="auto"/>
          <w:lang w:eastAsia="ru-RU"/>
        </w:rPr>
        <w:t>инфографических</w:t>
      </w:r>
      <w:proofErr w:type="spellEnd"/>
      <w:r w:rsidRPr="00DC38CD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1B18C9" w:rsidRPr="00DC38CD">
        <w:rPr>
          <w:rFonts w:ascii="Times New Roman" w:eastAsia="Times New Roman" w:hAnsi="Times New Roman" w:cs="Times New Roman"/>
          <w:color w:val="auto"/>
          <w:lang w:eastAsia="ru-RU"/>
        </w:rPr>
        <w:t>элементов</w:t>
      </w:r>
      <w:r w:rsidR="000A6809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0047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1B18C9" w:rsidRPr="00DC38CD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DC38CD">
        <w:rPr>
          <w:rFonts w:ascii="Times New Roman" w:eastAsia="Times New Roman" w:hAnsi="Times New Roman" w:cs="Times New Roman"/>
          <w:color w:val="auto"/>
          <w:lang w:eastAsia="ru-RU"/>
        </w:rPr>
        <w:t>– 4, максимальное количество не ограничивается</w:t>
      </w:r>
      <w:r w:rsidR="001B18C9">
        <w:rPr>
          <w:rFonts w:ascii="Times New Roman" w:eastAsia="Times New Roman" w:hAnsi="Times New Roman" w:cs="Times New Roman"/>
          <w:color w:val="auto"/>
          <w:lang w:eastAsia="ru-RU"/>
        </w:rPr>
        <w:t xml:space="preserve">. </w:t>
      </w:r>
      <w:r w:rsidR="00D0047F">
        <w:rPr>
          <w:rFonts w:ascii="Times New Roman" w:eastAsia="Times New Roman" w:hAnsi="Times New Roman" w:cs="Times New Roman"/>
          <w:color w:val="auto"/>
          <w:lang w:eastAsia="ru-RU"/>
        </w:rPr>
        <w:t xml:space="preserve">Основной </w:t>
      </w:r>
      <w:proofErr w:type="spellStart"/>
      <w:r w:rsidR="00D0047F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1B18C9">
        <w:rPr>
          <w:rFonts w:ascii="Times New Roman" w:eastAsia="Times New Roman" w:hAnsi="Times New Roman" w:cs="Times New Roman"/>
          <w:color w:val="auto"/>
          <w:lang w:eastAsia="ru-RU"/>
        </w:rPr>
        <w:t>нфографический</w:t>
      </w:r>
      <w:proofErr w:type="spellEnd"/>
      <w:r w:rsidR="001B18C9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ru-RU"/>
        </w:rPr>
        <w:t>элемент</w:t>
      </w:r>
      <w:r w:rsidR="001B18C9">
        <w:rPr>
          <w:rFonts w:ascii="Times New Roman" w:eastAsia="Times New Roman" w:hAnsi="Times New Roman" w:cs="Times New Roman"/>
          <w:color w:val="auto"/>
          <w:lang w:eastAsia="ru-RU"/>
        </w:rPr>
        <w:t xml:space="preserve"> представляет собой</w:t>
      </w:r>
      <w:r w:rsidR="00D0047F">
        <w:rPr>
          <w:rFonts w:ascii="Times New Roman" w:eastAsia="Times New Roman" w:hAnsi="Times New Roman" w:cs="Times New Roman"/>
          <w:color w:val="auto"/>
          <w:lang w:eastAsia="ru-RU"/>
        </w:rPr>
        <w:t xml:space="preserve"> диаграмму или график.</w:t>
      </w:r>
      <w:r w:rsidR="001B18C9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0047F">
        <w:rPr>
          <w:rFonts w:ascii="Times New Roman" w:eastAsia="Times New Roman" w:hAnsi="Times New Roman" w:cs="Times New Roman"/>
          <w:color w:val="auto"/>
          <w:lang w:eastAsia="ru-RU"/>
        </w:rPr>
        <w:t xml:space="preserve">В работе могут быть использованы дополнительные </w:t>
      </w:r>
      <w:proofErr w:type="spellStart"/>
      <w:r w:rsidR="00D0047F">
        <w:rPr>
          <w:rFonts w:ascii="Times New Roman" w:eastAsia="Times New Roman" w:hAnsi="Times New Roman" w:cs="Times New Roman"/>
          <w:color w:val="auto"/>
          <w:lang w:eastAsia="ru-RU"/>
        </w:rPr>
        <w:t>инфографические</w:t>
      </w:r>
      <w:proofErr w:type="spellEnd"/>
      <w:r w:rsidR="00D0047F">
        <w:rPr>
          <w:rFonts w:ascii="Times New Roman" w:eastAsia="Times New Roman" w:hAnsi="Times New Roman" w:cs="Times New Roman"/>
          <w:color w:val="auto"/>
          <w:lang w:eastAsia="ru-RU"/>
        </w:rPr>
        <w:t xml:space="preserve"> элементы – это иллюстрации, иконки, фотографии, стрелки, указатели и т.п. </w:t>
      </w:r>
      <w:r w:rsidR="001B18C9">
        <w:rPr>
          <w:rFonts w:ascii="Times New Roman" w:eastAsia="Times New Roman" w:hAnsi="Times New Roman" w:cs="Times New Roman"/>
          <w:color w:val="auto"/>
          <w:lang w:eastAsia="ru-RU"/>
        </w:rPr>
        <w:t>П</w:t>
      </w:r>
      <w:r w:rsidR="001B18C9" w:rsidRPr="00682EC9">
        <w:rPr>
          <w:rFonts w:ascii="Times New Roman" w:eastAsia="Times New Roman" w:hAnsi="Times New Roman" w:cs="Times New Roman"/>
          <w:color w:val="auto"/>
          <w:lang w:eastAsia="ru-RU"/>
        </w:rPr>
        <w:t>ри этом следует соблюдать баланс</w:t>
      </w:r>
      <w:r w:rsidR="001B18C9">
        <w:rPr>
          <w:rFonts w:ascii="Times New Roman" w:eastAsia="Times New Roman" w:hAnsi="Times New Roman" w:cs="Times New Roman"/>
          <w:color w:val="auto"/>
          <w:lang w:eastAsia="ru-RU"/>
        </w:rPr>
        <w:t>, чтобы элементы способствовали раскрытию темы, инфографика была цельным материалом, а не набором разрозненных элементов</w:t>
      </w:r>
      <w:r w:rsidR="001B18C9" w:rsidRPr="00682EC9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1A510B" w:rsidRDefault="001B18C9" w:rsidP="001B18C9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C767A">
        <w:rPr>
          <w:rFonts w:ascii="Times New Roman" w:eastAsia="Times New Roman" w:hAnsi="Times New Roman" w:cs="Times New Roman"/>
          <w:color w:val="auto"/>
          <w:lang w:eastAsia="ru-RU"/>
        </w:rPr>
        <w:t xml:space="preserve">Для подготовки </w:t>
      </w:r>
      <w:r>
        <w:rPr>
          <w:rFonts w:ascii="Times New Roman" w:eastAsia="Times New Roman" w:hAnsi="Times New Roman" w:cs="Times New Roman"/>
          <w:color w:val="auto"/>
          <w:lang w:eastAsia="ru-RU"/>
        </w:rPr>
        <w:t>н</w:t>
      </w:r>
      <w:r w:rsidRPr="003C767A">
        <w:rPr>
          <w:rFonts w:ascii="Times New Roman" w:eastAsia="Times New Roman" w:hAnsi="Times New Roman" w:cs="Times New Roman"/>
          <w:color w:val="auto"/>
          <w:lang w:eastAsia="ru-RU"/>
        </w:rPr>
        <w:t xml:space="preserve">еобходимо 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использовать 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официальные статистические данные (ссылки на информацию представлены в </w:t>
      </w:r>
      <w:r w:rsidR="00DC38CD">
        <w:rPr>
          <w:rFonts w:ascii="Times New Roman" w:eastAsia="Times New Roman" w:hAnsi="Times New Roman" w:cs="Times New Roman"/>
          <w:color w:val="auto"/>
          <w:lang w:eastAsia="ru-RU"/>
        </w:rPr>
        <w:t>Разделе 4</w:t>
      </w:r>
      <w:r w:rsidR="00BA123A">
        <w:rPr>
          <w:rFonts w:ascii="Times New Roman" w:eastAsia="Times New Roman" w:hAnsi="Times New Roman" w:cs="Times New Roman"/>
          <w:color w:val="auto"/>
          <w:lang w:eastAsia="ru-RU"/>
        </w:rPr>
        <w:t xml:space="preserve"> настоящего Положения</w:t>
      </w:r>
      <w:r>
        <w:rPr>
          <w:rFonts w:ascii="Times New Roman" w:eastAsia="Times New Roman" w:hAnsi="Times New Roman" w:cs="Times New Roman"/>
          <w:color w:val="auto"/>
          <w:lang w:eastAsia="ru-RU"/>
        </w:rPr>
        <w:t>)</w:t>
      </w:r>
      <w:r w:rsidRPr="00990E9F">
        <w:rPr>
          <w:rFonts w:ascii="Times New Roman" w:eastAsia="Times New Roman" w:hAnsi="Times New Roman" w:cs="Times New Roman"/>
          <w:color w:val="auto"/>
          <w:lang w:eastAsia="ru-RU"/>
        </w:rPr>
        <w:t>.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1A510B">
        <w:rPr>
          <w:rFonts w:ascii="Times New Roman" w:eastAsia="Times New Roman" w:hAnsi="Times New Roman" w:cs="Times New Roman"/>
          <w:color w:val="auto"/>
          <w:lang w:eastAsia="ru-RU"/>
        </w:rPr>
        <w:t>Данные могут быть представлены в динамике за ряд лет</w:t>
      </w:r>
      <w:r w:rsidR="001A510B" w:rsidRPr="001A510B">
        <w:rPr>
          <w:rFonts w:ascii="Times New Roman" w:eastAsia="Times New Roman" w:hAnsi="Times New Roman" w:cs="Times New Roman"/>
          <w:color w:val="auto"/>
          <w:lang w:eastAsia="ru-RU"/>
        </w:rPr>
        <w:t xml:space="preserve">; </w:t>
      </w:r>
      <w:r w:rsidR="001A510B">
        <w:rPr>
          <w:rFonts w:ascii="Times New Roman" w:eastAsia="Times New Roman" w:hAnsi="Times New Roman" w:cs="Times New Roman"/>
          <w:color w:val="auto"/>
          <w:lang w:eastAsia="ru-RU"/>
        </w:rPr>
        <w:t>в сравнении по нескольким или всем субъектам России</w:t>
      </w:r>
      <w:r w:rsidR="001A510B" w:rsidRPr="001A510B">
        <w:rPr>
          <w:rFonts w:ascii="Times New Roman" w:eastAsia="Times New Roman" w:hAnsi="Times New Roman" w:cs="Times New Roman"/>
          <w:color w:val="auto"/>
          <w:lang w:eastAsia="ru-RU"/>
        </w:rPr>
        <w:t>;</w:t>
      </w:r>
      <w:r w:rsidR="003A6C54">
        <w:rPr>
          <w:rFonts w:ascii="Times New Roman" w:eastAsia="Times New Roman" w:hAnsi="Times New Roman" w:cs="Times New Roman"/>
          <w:color w:val="auto"/>
          <w:lang w:eastAsia="ru-RU"/>
        </w:rPr>
        <w:t xml:space="preserve"> в целом по России</w:t>
      </w:r>
      <w:r w:rsidR="003A6C54" w:rsidRPr="003A6C54">
        <w:rPr>
          <w:rFonts w:ascii="Times New Roman" w:eastAsia="Times New Roman" w:hAnsi="Times New Roman" w:cs="Times New Roman"/>
          <w:color w:val="auto"/>
          <w:lang w:eastAsia="ru-RU"/>
        </w:rPr>
        <w:t>;</w:t>
      </w:r>
      <w:r w:rsidR="001A510B" w:rsidRPr="001A510B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1A510B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1A510B" w:rsidRPr="001A510B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1A510B">
        <w:rPr>
          <w:rFonts w:ascii="Times New Roman" w:eastAsia="Times New Roman" w:hAnsi="Times New Roman" w:cs="Times New Roman"/>
          <w:color w:val="auto"/>
          <w:lang w:eastAsia="ru-RU"/>
        </w:rPr>
        <w:t>сравнении по полу</w:t>
      </w:r>
      <w:r w:rsidR="001A510B" w:rsidRPr="001A510B">
        <w:rPr>
          <w:rFonts w:ascii="Times New Roman" w:eastAsia="Times New Roman" w:hAnsi="Times New Roman" w:cs="Times New Roman"/>
          <w:color w:val="auto"/>
          <w:lang w:eastAsia="ru-RU"/>
        </w:rPr>
        <w:t>;</w:t>
      </w:r>
      <w:r w:rsidR="001A510B">
        <w:rPr>
          <w:rFonts w:ascii="Times New Roman" w:eastAsia="Times New Roman" w:hAnsi="Times New Roman" w:cs="Times New Roman"/>
          <w:color w:val="auto"/>
          <w:lang w:eastAsia="ru-RU"/>
        </w:rPr>
        <w:t xml:space="preserve"> в сравнении </w:t>
      </w:r>
      <w:r w:rsidR="003A6C54">
        <w:rPr>
          <w:rFonts w:ascii="Times New Roman" w:eastAsia="Times New Roman" w:hAnsi="Times New Roman" w:cs="Times New Roman"/>
          <w:color w:val="auto"/>
          <w:lang w:eastAsia="ru-RU"/>
        </w:rPr>
        <w:t>по</w:t>
      </w:r>
      <w:r w:rsidR="001A510B">
        <w:rPr>
          <w:rFonts w:ascii="Times New Roman" w:eastAsia="Times New Roman" w:hAnsi="Times New Roman" w:cs="Times New Roman"/>
          <w:color w:val="auto"/>
          <w:lang w:eastAsia="ru-RU"/>
        </w:rPr>
        <w:t xml:space="preserve"> тип</w:t>
      </w:r>
      <w:r w:rsidR="003A6C54">
        <w:rPr>
          <w:rFonts w:ascii="Times New Roman" w:eastAsia="Times New Roman" w:hAnsi="Times New Roman" w:cs="Times New Roman"/>
          <w:color w:val="auto"/>
          <w:lang w:eastAsia="ru-RU"/>
        </w:rPr>
        <w:t>у</w:t>
      </w:r>
      <w:r w:rsidR="001A510B">
        <w:rPr>
          <w:rFonts w:ascii="Times New Roman" w:eastAsia="Times New Roman" w:hAnsi="Times New Roman" w:cs="Times New Roman"/>
          <w:color w:val="auto"/>
          <w:lang w:eastAsia="ru-RU"/>
        </w:rPr>
        <w:t xml:space="preserve"> местности</w:t>
      </w:r>
      <w:r w:rsidR="001A510B" w:rsidRPr="001A510B">
        <w:rPr>
          <w:rFonts w:ascii="Times New Roman" w:eastAsia="Times New Roman" w:hAnsi="Times New Roman" w:cs="Times New Roman"/>
          <w:color w:val="auto"/>
          <w:lang w:eastAsia="ru-RU"/>
        </w:rPr>
        <w:t xml:space="preserve"> (</w:t>
      </w:r>
      <w:r w:rsidR="001A510B">
        <w:rPr>
          <w:rFonts w:ascii="Times New Roman" w:eastAsia="Times New Roman" w:hAnsi="Times New Roman" w:cs="Times New Roman"/>
          <w:color w:val="auto"/>
          <w:lang w:eastAsia="ru-RU"/>
        </w:rPr>
        <w:t>городская и сельская</w:t>
      </w:r>
      <w:r w:rsidR="00DC38CD">
        <w:rPr>
          <w:rFonts w:ascii="Times New Roman" w:eastAsia="Times New Roman" w:hAnsi="Times New Roman" w:cs="Times New Roman"/>
          <w:color w:val="auto"/>
          <w:lang w:eastAsia="ru-RU"/>
        </w:rPr>
        <w:t>)</w:t>
      </w:r>
      <w:r w:rsidR="001A510B" w:rsidRPr="001A510B">
        <w:rPr>
          <w:rFonts w:ascii="Times New Roman" w:eastAsia="Times New Roman" w:hAnsi="Times New Roman" w:cs="Times New Roman"/>
          <w:color w:val="auto"/>
          <w:lang w:eastAsia="ru-RU"/>
        </w:rPr>
        <w:t xml:space="preserve">; </w:t>
      </w:r>
      <w:r w:rsidR="001A510B">
        <w:rPr>
          <w:rFonts w:ascii="Times New Roman" w:eastAsia="Times New Roman" w:hAnsi="Times New Roman" w:cs="Times New Roman"/>
          <w:color w:val="auto"/>
          <w:lang w:eastAsia="ru-RU"/>
        </w:rPr>
        <w:t>структурные сравнения.</w:t>
      </w:r>
      <w:r w:rsidR="00D272CD">
        <w:rPr>
          <w:rFonts w:ascii="Times New Roman" w:eastAsia="Times New Roman" w:hAnsi="Times New Roman" w:cs="Times New Roman"/>
          <w:color w:val="auto"/>
          <w:lang w:eastAsia="ru-RU"/>
        </w:rPr>
        <w:t xml:space="preserve"> Обращаем внимание, </w:t>
      </w:r>
      <w:r w:rsidR="00D272CD" w:rsidRPr="00DC38CD">
        <w:rPr>
          <w:rFonts w:ascii="Times New Roman" w:eastAsia="Times New Roman" w:hAnsi="Times New Roman" w:cs="Times New Roman"/>
          <w:color w:val="auto"/>
          <w:lang w:eastAsia="ru-RU"/>
        </w:rPr>
        <w:t>что некоторые показатели по регионам не разрабатываются</w:t>
      </w:r>
      <w:r w:rsidR="00DC38CD" w:rsidRPr="00DC38CD">
        <w:rPr>
          <w:rFonts w:ascii="Times New Roman" w:eastAsia="Times New Roman" w:hAnsi="Times New Roman" w:cs="Times New Roman"/>
          <w:color w:val="auto"/>
          <w:lang w:eastAsia="ru-RU"/>
        </w:rPr>
        <w:t xml:space="preserve">, есть данные </w:t>
      </w:r>
      <w:r w:rsidR="008D6618" w:rsidRPr="00DC38CD">
        <w:rPr>
          <w:rFonts w:ascii="Times New Roman" w:eastAsia="Times New Roman" w:hAnsi="Times New Roman" w:cs="Times New Roman"/>
          <w:color w:val="auto"/>
          <w:lang w:eastAsia="ru-RU"/>
        </w:rPr>
        <w:t>только в целом по России</w:t>
      </w:r>
      <w:r w:rsidR="00DC38CD" w:rsidRPr="00DC38CD">
        <w:rPr>
          <w:rFonts w:ascii="Times New Roman" w:eastAsia="Times New Roman" w:hAnsi="Times New Roman" w:cs="Times New Roman"/>
          <w:color w:val="auto"/>
          <w:lang w:eastAsia="ru-RU"/>
        </w:rPr>
        <w:t>.</w:t>
      </w:r>
      <w:r w:rsidR="008D6618" w:rsidRPr="00DC38CD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1B18C9" w:rsidRDefault="001B18C9" w:rsidP="001A510B">
      <w:pPr>
        <w:pStyle w:val="Default"/>
        <w:spacing w:afterLines="60" w:after="144"/>
        <w:ind w:left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Возможно проведение собственного статистического исследования по заданной теме, но полученные данные в итоговой работе не могут быть использованы самостоятельно, а должны дополнять официальную статистическую информацию. </w:t>
      </w:r>
    </w:p>
    <w:p w:rsidR="00DC38CD" w:rsidRDefault="001B18C9" w:rsidP="001B18C9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Конкурсант может в рамках предложенного задания сосредоточиться на анализе отдельного аспекта. </w:t>
      </w:r>
      <w:r w:rsidR="00D0047F">
        <w:rPr>
          <w:rFonts w:ascii="Times New Roman" w:eastAsia="Times New Roman" w:hAnsi="Times New Roman" w:cs="Times New Roman"/>
          <w:color w:val="auto"/>
          <w:lang w:eastAsia="ru-RU"/>
        </w:rPr>
        <w:t>Использовать все итоги обследования в одной работе нецелесообразно.</w:t>
      </w:r>
    </w:p>
    <w:p w:rsidR="001B18C9" w:rsidRDefault="001B18C9" w:rsidP="001B18C9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Заголовок </w:t>
      </w:r>
      <w:proofErr w:type="spellStart"/>
      <w:r>
        <w:rPr>
          <w:rFonts w:ascii="Times New Roman" w:eastAsia="Times New Roman" w:hAnsi="Times New Roman" w:cs="Times New Roman"/>
          <w:color w:val="auto"/>
          <w:lang w:eastAsia="ru-RU"/>
        </w:rPr>
        <w:t>инфографики</w:t>
      </w:r>
      <w:proofErr w:type="spellEnd"/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должен отражать ее содержание и может отличаться от </w:t>
      </w:r>
      <w:proofErr w:type="gramStart"/>
      <w:r>
        <w:rPr>
          <w:rFonts w:ascii="Times New Roman" w:eastAsia="Times New Roman" w:hAnsi="Times New Roman" w:cs="Times New Roman"/>
          <w:color w:val="auto"/>
          <w:lang w:eastAsia="ru-RU"/>
        </w:rPr>
        <w:t>заявленного</w:t>
      </w:r>
      <w:proofErr w:type="gramEnd"/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в задании.</w:t>
      </w:r>
    </w:p>
    <w:p w:rsidR="001B18C9" w:rsidRDefault="001B18C9" w:rsidP="001B18C9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>Визуализации должны быть разработаны и выполнены участниками с использованием оригинального дизайна и с творческим подходом.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A70507" w:rsidRPr="00BA6785" w:rsidRDefault="00E05BCE" w:rsidP="001B18C9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В работе могут быть использованы дополнительные акцентирующие элементы</w:t>
      </w:r>
      <w:r w:rsidRPr="00E05BCE">
        <w:rPr>
          <w:rFonts w:ascii="Times New Roman" w:eastAsia="Times New Roman" w:hAnsi="Times New Roman" w:cs="Times New Roman"/>
          <w:color w:val="auto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фотографии, иллюстрации, иконки. Примеры </w:t>
      </w:r>
      <w:r w:rsidR="00D0047F">
        <w:rPr>
          <w:rFonts w:ascii="Times New Roman" w:eastAsia="Times New Roman" w:hAnsi="Times New Roman" w:cs="Times New Roman"/>
          <w:color w:val="auto"/>
          <w:lang w:eastAsia="ru-RU"/>
        </w:rPr>
        <w:t xml:space="preserve">бесплатных </w:t>
      </w:r>
      <w:r>
        <w:rPr>
          <w:rFonts w:ascii="Times New Roman" w:eastAsia="Times New Roman" w:hAnsi="Times New Roman" w:cs="Times New Roman"/>
          <w:color w:val="auto"/>
          <w:lang w:eastAsia="ru-RU"/>
        </w:rPr>
        <w:t>ресурсов</w:t>
      </w:r>
      <w:r w:rsidR="00BA6785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0047F">
        <w:rPr>
          <w:rFonts w:ascii="Times New Roman" w:eastAsia="Times New Roman" w:hAnsi="Times New Roman" w:cs="Times New Roman"/>
          <w:color w:val="auto"/>
          <w:lang w:eastAsia="ru-RU"/>
        </w:rPr>
        <w:t xml:space="preserve">с </w:t>
      </w:r>
      <w:r w:rsidR="00BA6785">
        <w:rPr>
          <w:rFonts w:ascii="Times New Roman" w:eastAsia="Times New Roman" w:hAnsi="Times New Roman" w:cs="Times New Roman"/>
          <w:color w:val="auto"/>
          <w:lang w:eastAsia="ru-RU"/>
        </w:rPr>
        <w:t>элементами</w:t>
      </w:r>
      <w:r w:rsidR="00BA6785" w:rsidRPr="00BA6785">
        <w:rPr>
          <w:rFonts w:ascii="Times New Roman" w:eastAsia="Times New Roman" w:hAnsi="Times New Roman" w:cs="Times New Roman"/>
          <w:color w:val="auto"/>
          <w:lang w:eastAsia="ru-RU"/>
        </w:rPr>
        <w:t xml:space="preserve">: </w:t>
      </w:r>
      <w:proofErr w:type="spellStart"/>
      <w:r w:rsidR="00BA6785">
        <w:rPr>
          <w:rFonts w:ascii="Times New Roman" w:eastAsia="Times New Roman" w:hAnsi="Times New Roman" w:cs="Times New Roman"/>
          <w:color w:val="auto"/>
          <w:lang w:val="en-US" w:eastAsia="ru-RU"/>
        </w:rPr>
        <w:t>Freepik</w:t>
      </w:r>
      <w:proofErr w:type="spellEnd"/>
      <w:r w:rsidR="00BA6785" w:rsidRPr="00BA6785">
        <w:rPr>
          <w:rFonts w:ascii="Times New Roman" w:eastAsia="Times New Roman" w:hAnsi="Times New Roman" w:cs="Times New Roman"/>
          <w:color w:val="auto"/>
          <w:lang w:eastAsia="ru-RU"/>
        </w:rPr>
        <w:t xml:space="preserve">, </w:t>
      </w:r>
      <w:proofErr w:type="spellStart"/>
      <w:r w:rsidR="00BA6785">
        <w:rPr>
          <w:rFonts w:ascii="Times New Roman" w:eastAsia="Times New Roman" w:hAnsi="Times New Roman" w:cs="Times New Roman"/>
          <w:color w:val="auto"/>
          <w:lang w:val="en-US" w:eastAsia="ru-RU"/>
        </w:rPr>
        <w:t>Unsplash</w:t>
      </w:r>
      <w:proofErr w:type="spellEnd"/>
      <w:r w:rsidR="00BA6785" w:rsidRPr="00BA6785">
        <w:rPr>
          <w:rFonts w:ascii="Times New Roman" w:eastAsia="Times New Roman" w:hAnsi="Times New Roman" w:cs="Times New Roman"/>
          <w:color w:val="auto"/>
          <w:lang w:eastAsia="ru-RU"/>
        </w:rPr>
        <w:t xml:space="preserve">, </w:t>
      </w:r>
      <w:proofErr w:type="spellStart"/>
      <w:r w:rsidR="00BA6785">
        <w:rPr>
          <w:rFonts w:ascii="Times New Roman" w:eastAsia="Times New Roman" w:hAnsi="Times New Roman" w:cs="Times New Roman"/>
          <w:color w:val="auto"/>
          <w:lang w:val="en-US" w:eastAsia="ru-RU"/>
        </w:rPr>
        <w:t>Foter</w:t>
      </w:r>
      <w:proofErr w:type="spellEnd"/>
      <w:r w:rsidR="00BA6785" w:rsidRPr="00BA6785">
        <w:rPr>
          <w:rFonts w:ascii="Times New Roman" w:eastAsia="Times New Roman" w:hAnsi="Times New Roman" w:cs="Times New Roman"/>
          <w:color w:val="auto"/>
          <w:lang w:eastAsia="ru-RU"/>
        </w:rPr>
        <w:t xml:space="preserve">, </w:t>
      </w:r>
      <w:r w:rsidR="00BA6785">
        <w:rPr>
          <w:rFonts w:ascii="Times New Roman" w:eastAsia="Times New Roman" w:hAnsi="Times New Roman" w:cs="Times New Roman"/>
          <w:color w:val="auto"/>
          <w:lang w:val="en-US" w:eastAsia="ru-RU"/>
        </w:rPr>
        <w:t>Icons</w:t>
      </w:r>
      <w:r w:rsidR="00BA6785" w:rsidRPr="00BA6785">
        <w:rPr>
          <w:rFonts w:ascii="Times New Roman" w:eastAsia="Times New Roman" w:hAnsi="Times New Roman" w:cs="Times New Roman"/>
          <w:color w:val="auto"/>
          <w:lang w:eastAsia="ru-RU"/>
        </w:rPr>
        <w:t xml:space="preserve">8, </w:t>
      </w:r>
      <w:proofErr w:type="spellStart"/>
      <w:r w:rsidR="00BA6785">
        <w:rPr>
          <w:rFonts w:ascii="Times New Roman" w:eastAsia="Times New Roman" w:hAnsi="Times New Roman" w:cs="Times New Roman"/>
          <w:color w:val="auto"/>
          <w:lang w:val="en-US" w:eastAsia="ru-RU"/>
        </w:rPr>
        <w:t>Flaticon</w:t>
      </w:r>
      <w:proofErr w:type="spellEnd"/>
      <w:r w:rsidR="00BA6785" w:rsidRPr="00BA6785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1B18C9" w:rsidRDefault="001B18C9" w:rsidP="001B18C9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Все работы, принимающие участие в Конкурсе, становятся собственностью </w:t>
      </w:r>
      <w:r>
        <w:rPr>
          <w:rFonts w:ascii="Times New Roman" w:eastAsia="Times New Roman" w:hAnsi="Times New Roman" w:cs="Times New Roman"/>
          <w:color w:val="auto"/>
          <w:lang w:eastAsia="ru-RU"/>
        </w:rPr>
        <w:t>организаторов Конкурса</w:t>
      </w:r>
      <w:r w:rsidR="00BA123A">
        <w:rPr>
          <w:rFonts w:ascii="Times New Roman" w:eastAsia="Times New Roman" w:hAnsi="Times New Roman" w:cs="Times New Roman"/>
          <w:color w:val="auto"/>
          <w:lang w:eastAsia="ru-RU"/>
        </w:rPr>
        <w:t>. Представляя работу на К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>онкурс, участники</w:t>
      </w:r>
      <w:r w:rsidR="00BA123A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>тем самым дают разрешение на то, что их работа может быть использована на различных конференциях, тематических мероприятиях, в публикациях, в том числе в электронном формате в Интернете, с</w:t>
      </w:r>
      <w:r>
        <w:rPr>
          <w:rFonts w:ascii="Times New Roman" w:eastAsia="Times New Roman" w:hAnsi="Times New Roman" w:cs="Times New Roman"/>
          <w:color w:val="auto"/>
          <w:lang w:eastAsia="ru-RU"/>
        </w:rPr>
        <w:t> 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указанием автора работы. </w:t>
      </w:r>
    </w:p>
    <w:p w:rsidR="001B18C9" w:rsidRPr="00682EC9" w:rsidRDefault="001B18C9" w:rsidP="001B18C9">
      <w:pPr>
        <w:spacing w:before="120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682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Основные критерии оценки</w:t>
      </w:r>
    </w:p>
    <w:p w:rsidR="001B18C9" w:rsidRDefault="001B18C9" w:rsidP="001B18C9">
      <w:pPr>
        <w:pStyle w:val="Default"/>
        <w:spacing w:afterLines="60" w:after="144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– соответст</w:t>
      </w:r>
      <w:r w:rsidR="00BA123A">
        <w:rPr>
          <w:rFonts w:ascii="Times New Roman" w:eastAsia="Times New Roman" w:hAnsi="Times New Roman" w:cs="Times New Roman"/>
          <w:color w:val="auto"/>
          <w:lang w:eastAsia="ru-RU"/>
        </w:rPr>
        <w:t>вие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работ</w:t>
      </w:r>
      <w:r w:rsidR="00BA123A">
        <w:rPr>
          <w:rFonts w:ascii="Times New Roman" w:eastAsia="Times New Roman" w:hAnsi="Times New Roman" w:cs="Times New Roman"/>
          <w:color w:val="auto"/>
          <w:lang w:eastAsia="ru-RU"/>
        </w:rPr>
        <w:t>ы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конкурсному заданию;</w:t>
      </w:r>
    </w:p>
    <w:p w:rsidR="001B18C9" w:rsidRDefault="001B18C9" w:rsidP="001B18C9">
      <w:pPr>
        <w:pStyle w:val="Default"/>
        <w:spacing w:afterLines="60" w:after="144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– о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ригинальность заголовка; отражает ли заголовок суть материала и привлекает ли внимание читателей; </w:t>
      </w:r>
      <w:r>
        <w:rPr>
          <w:rFonts w:ascii="Times New Roman" w:eastAsia="Times New Roman" w:hAnsi="Times New Roman" w:cs="Times New Roman"/>
          <w:color w:val="auto"/>
          <w:lang w:eastAsia="ru-RU"/>
        </w:rPr>
        <w:t>заголовок может быть придуман самостоятельно и не совпадать с темой;</w:t>
      </w:r>
    </w:p>
    <w:p w:rsidR="001B18C9" w:rsidRDefault="001B18C9" w:rsidP="001B18C9">
      <w:pPr>
        <w:pStyle w:val="Default"/>
        <w:spacing w:afterLines="60" w:after="144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– количество </w:t>
      </w:r>
      <w:r w:rsidR="00083766">
        <w:rPr>
          <w:rFonts w:ascii="Times New Roman" w:eastAsia="Times New Roman" w:hAnsi="Times New Roman" w:cs="Times New Roman"/>
          <w:color w:val="auto"/>
          <w:lang w:eastAsia="ru-RU"/>
        </w:rPr>
        <w:t xml:space="preserve">основных </w:t>
      </w:r>
      <w:proofErr w:type="spellStart"/>
      <w:r>
        <w:rPr>
          <w:rFonts w:ascii="Times New Roman" w:eastAsia="Times New Roman" w:hAnsi="Times New Roman" w:cs="Times New Roman"/>
          <w:color w:val="auto"/>
          <w:lang w:eastAsia="ru-RU"/>
        </w:rPr>
        <w:t>инфографических</w:t>
      </w:r>
      <w:proofErr w:type="spellEnd"/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83766">
        <w:rPr>
          <w:rFonts w:ascii="Times New Roman" w:eastAsia="Times New Roman" w:hAnsi="Times New Roman" w:cs="Times New Roman"/>
          <w:color w:val="auto"/>
          <w:lang w:eastAsia="ru-RU"/>
        </w:rPr>
        <w:t xml:space="preserve">элементов – графиков и </w:t>
      </w:r>
      <w:proofErr w:type="spellStart"/>
      <w:r w:rsidR="00083766">
        <w:rPr>
          <w:rFonts w:ascii="Times New Roman" w:eastAsia="Times New Roman" w:hAnsi="Times New Roman" w:cs="Times New Roman"/>
          <w:color w:val="auto"/>
          <w:lang w:eastAsia="ru-RU"/>
        </w:rPr>
        <w:t>идиаграмм</w:t>
      </w:r>
      <w:proofErr w:type="spellEnd"/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(за 4 и более </w:t>
      </w:r>
      <w:r w:rsidR="00083766">
        <w:rPr>
          <w:rFonts w:ascii="Times New Roman" w:eastAsia="Times New Roman" w:hAnsi="Times New Roman" w:cs="Times New Roman"/>
          <w:color w:val="auto"/>
          <w:lang w:eastAsia="ru-RU"/>
        </w:rPr>
        <w:t>элемента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присваивается максимальный балл – 3 балла, за три</w:t>
      </w:r>
      <w:r w:rsidR="00D0047F">
        <w:rPr>
          <w:rFonts w:ascii="Times New Roman" w:eastAsia="Times New Roman" w:hAnsi="Times New Roman" w:cs="Times New Roman"/>
          <w:color w:val="auto"/>
          <w:lang w:eastAsia="ru-RU"/>
        </w:rPr>
        <w:t xml:space="preserve"> элемента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– 2 балла, за 2</w:t>
      </w:r>
      <w:r w:rsidR="00D0047F">
        <w:rPr>
          <w:rFonts w:ascii="Times New Roman" w:eastAsia="Times New Roman" w:hAnsi="Times New Roman" w:cs="Times New Roman"/>
          <w:color w:val="auto"/>
          <w:lang w:eastAsia="ru-RU"/>
        </w:rPr>
        <w:t xml:space="preserve"> элемента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– 1 балл, за 1</w:t>
      </w:r>
      <w:r w:rsidR="00D0047F">
        <w:rPr>
          <w:rFonts w:ascii="Times New Roman" w:eastAsia="Times New Roman" w:hAnsi="Times New Roman" w:cs="Times New Roman"/>
          <w:color w:val="auto"/>
          <w:lang w:eastAsia="ru-RU"/>
        </w:rPr>
        <w:t xml:space="preserve"> элемент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– 0 баллов)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>;</w:t>
      </w:r>
    </w:p>
    <w:p w:rsidR="001B18C9" w:rsidRPr="00682EC9" w:rsidRDefault="001B18C9" w:rsidP="001B18C9">
      <w:pPr>
        <w:pStyle w:val="Default"/>
        <w:spacing w:afterLines="60" w:after="144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– 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структурированность материала; </w:t>
      </w:r>
    </w:p>
    <w:p w:rsidR="001B18C9" w:rsidRPr="00682EC9" w:rsidRDefault="001B18C9" w:rsidP="001B18C9">
      <w:pPr>
        <w:pStyle w:val="Default"/>
        <w:spacing w:afterLines="60" w:after="144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– 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>продуманность визуализации (способствуют ли элементы визуализации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и их сочетание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пониманию описываемых</w:t>
      </w:r>
      <w:r w:rsidR="00083766">
        <w:rPr>
          <w:rFonts w:ascii="Times New Roman" w:eastAsia="Times New Roman" w:hAnsi="Times New Roman" w:cs="Times New Roman"/>
          <w:color w:val="auto"/>
          <w:lang w:eastAsia="ru-RU"/>
        </w:rPr>
        <w:t xml:space="preserve"> явлений, тенденций</w:t>
      </w:r>
      <w:r w:rsidR="00092B00">
        <w:rPr>
          <w:rFonts w:ascii="Times New Roman" w:eastAsia="Times New Roman" w:hAnsi="Times New Roman" w:cs="Times New Roman"/>
          <w:color w:val="auto"/>
          <w:lang w:eastAsia="ru-RU"/>
        </w:rPr>
        <w:t>)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>;</w:t>
      </w:r>
    </w:p>
    <w:p w:rsidR="001B18C9" w:rsidRPr="00682EC9" w:rsidRDefault="001B18C9" w:rsidP="001B18C9">
      <w:pPr>
        <w:pStyle w:val="Default"/>
        <w:spacing w:afterLines="60" w:after="144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– 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>корректность выбора типа визуализации;</w:t>
      </w:r>
    </w:p>
    <w:p w:rsidR="001B18C9" w:rsidRPr="00682EC9" w:rsidRDefault="001B18C9" w:rsidP="001B18C9">
      <w:pPr>
        <w:pStyle w:val="Default"/>
        <w:spacing w:afterLines="60" w:after="144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– 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>выдержанность элементов визуализации в едином стиле;</w:t>
      </w:r>
    </w:p>
    <w:p w:rsidR="001B18C9" w:rsidRPr="00682EC9" w:rsidRDefault="001B18C9" w:rsidP="001B18C9">
      <w:pPr>
        <w:pStyle w:val="Default"/>
        <w:spacing w:afterLines="60" w:after="144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– 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>креативность оформления работы (привлекательность общего дизайна);</w:t>
      </w:r>
    </w:p>
    <w:p w:rsidR="001B18C9" w:rsidRPr="005C6B54" w:rsidRDefault="001B18C9" w:rsidP="001B18C9">
      <w:pPr>
        <w:pStyle w:val="Default"/>
        <w:spacing w:afterLines="60" w:after="144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– 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color w:val="auto"/>
          <w:lang w:eastAsia="ru-RU"/>
        </w:rPr>
        <w:t>ли работа целостным материалом</w:t>
      </w:r>
      <w:r w:rsidRPr="005C6B54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1B18C9" w:rsidRPr="00E279B1" w:rsidRDefault="001B18C9" w:rsidP="00FF7791">
      <w:pPr>
        <w:jc w:val="center"/>
        <w:rPr>
          <w:rFonts w:ascii="Times New Roman" w:eastAsia="Times New Roman" w:hAnsi="Times New Roman" w:cs="Times New Roman"/>
          <w:b/>
          <w:sz w:val="2"/>
          <w:szCs w:val="24"/>
          <w:lang w:eastAsia="ru-RU"/>
        </w:rPr>
      </w:pPr>
    </w:p>
    <w:p w:rsidR="00DB2A17" w:rsidRPr="00682EC9" w:rsidRDefault="001B18C9" w:rsidP="00FF779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D14D0" w:rsidRPr="00682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97324" w:rsidRPr="00682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</w:t>
      </w:r>
      <w:r w:rsidR="00932921" w:rsidRPr="00682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сроки проведения</w:t>
      </w:r>
      <w:r w:rsidR="00897324" w:rsidRPr="00682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2A17" w:rsidRPr="00682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</w:p>
    <w:p w:rsidR="00A532F3" w:rsidRPr="00A532F3" w:rsidRDefault="00A532F3" w:rsidP="007B04E1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Конкурс проводится в </w:t>
      </w:r>
      <w:r>
        <w:rPr>
          <w:rFonts w:ascii="Times New Roman" w:eastAsia="Times New Roman" w:hAnsi="Times New Roman" w:cs="Times New Roman"/>
          <w:color w:val="auto"/>
          <w:lang w:eastAsia="ru-RU"/>
        </w:rPr>
        <w:t>двух номинациях</w:t>
      </w:r>
      <w:r w:rsidRPr="00A532F3">
        <w:rPr>
          <w:rFonts w:ascii="Times New Roman" w:eastAsia="Times New Roman" w:hAnsi="Times New Roman" w:cs="Times New Roman"/>
          <w:color w:val="auto"/>
          <w:lang w:eastAsia="ru-RU"/>
        </w:rPr>
        <w:t>: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«школьники» и «студенты».</w:t>
      </w:r>
    </w:p>
    <w:p w:rsidR="00695215" w:rsidRPr="00682EC9" w:rsidRDefault="00695215" w:rsidP="007B04E1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Конкурс проводится в </w:t>
      </w:r>
      <w:r w:rsidR="00F206B7">
        <w:rPr>
          <w:rFonts w:ascii="Times New Roman" w:eastAsia="Times New Roman" w:hAnsi="Times New Roman" w:cs="Times New Roman"/>
          <w:color w:val="auto"/>
          <w:lang w:eastAsia="ru-RU"/>
        </w:rPr>
        <w:t>два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этап</w:t>
      </w:r>
      <w:r w:rsidR="00F206B7">
        <w:rPr>
          <w:rFonts w:ascii="Times New Roman" w:eastAsia="Times New Roman" w:hAnsi="Times New Roman" w:cs="Times New Roman"/>
          <w:color w:val="auto"/>
          <w:lang w:eastAsia="ru-RU"/>
        </w:rPr>
        <w:t>а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. </w:t>
      </w:r>
      <w:r w:rsidR="00F206B7">
        <w:rPr>
          <w:rFonts w:ascii="Times New Roman" w:eastAsia="Times New Roman" w:hAnsi="Times New Roman" w:cs="Times New Roman"/>
          <w:color w:val="auto"/>
          <w:lang w:eastAsia="ru-RU"/>
        </w:rPr>
        <w:t xml:space="preserve">Первый этап – региональный. 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>Все представленные работы без предварительного отбора допускаются к участию</w:t>
      </w:r>
      <w:r w:rsidR="00F206B7">
        <w:rPr>
          <w:rFonts w:ascii="Times New Roman" w:eastAsia="Times New Roman" w:hAnsi="Times New Roman" w:cs="Times New Roman"/>
          <w:color w:val="auto"/>
          <w:lang w:eastAsia="ru-RU"/>
        </w:rPr>
        <w:t xml:space="preserve"> на первом этапе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>.</w:t>
      </w:r>
      <w:r w:rsidR="00F206B7">
        <w:rPr>
          <w:rFonts w:ascii="Times New Roman" w:eastAsia="Times New Roman" w:hAnsi="Times New Roman" w:cs="Times New Roman"/>
          <w:color w:val="auto"/>
          <w:lang w:eastAsia="ru-RU"/>
        </w:rPr>
        <w:t xml:space="preserve"> Второй этап – межрегиональный. К </w:t>
      </w:r>
      <w:r w:rsidR="00F206B7" w:rsidRPr="00DC38CD">
        <w:rPr>
          <w:rFonts w:ascii="Times New Roman" w:eastAsia="Times New Roman" w:hAnsi="Times New Roman" w:cs="Times New Roman"/>
          <w:color w:val="auto"/>
          <w:lang w:eastAsia="ru-RU"/>
        </w:rPr>
        <w:t xml:space="preserve">участию на втором этапе </w:t>
      </w:r>
      <w:r w:rsidR="00F206B7">
        <w:rPr>
          <w:rFonts w:ascii="Times New Roman" w:eastAsia="Times New Roman" w:hAnsi="Times New Roman" w:cs="Times New Roman"/>
          <w:color w:val="auto"/>
          <w:lang w:eastAsia="ru-RU"/>
        </w:rPr>
        <w:t>допускаются 4 лучшие работы</w:t>
      </w:r>
      <w:r w:rsidR="00D0047F">
        <w:rPr>
          <w:rFonts w:ascii="Times New Roman" w:eastAsia="Times New Roman" w:hAnsi="Times New Roman" w:cs="Times New Roman"/>
          <w:color w:val="auto"/>
          <w:lang w:eastAsia="ru-RU"/>
        </w:rPr>
        <w:t xml:space="preserve"> из каждого региона</w:t>
      </w:r>
      <w:r w:rsidR="00F206B7">
        <w:rPr>
          <w:rFonts w:ascii="Times New Roman" w:eastAsia="Times New Roman" w:hAnsi="Times New Roman" w:cs="Times New Roman"/>
          <w:color w:val="auto"/>
          <w:lang w:eastAsia="ru-RU"/>
        </w:rPr>
        <w:t xml:space="preserve"> (2 работы номинации «школьники» и 2 работы номинации «студенты»).</w:t>
      </w:r>
    </w:p>
    <w:p w:rsidR="00695215" w:rsidRPr="00682EC9" w:rsidRDefault="00897324" w:rsidP="007B04E1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Для оценки представленных работ формируется жюри Конкурса, которое состоит </w:t>
      </w:r>
      <w:r w:rsidR="00D0047F">
        <w:rPr>
          <w:rFonts w:ascii="Times New Roman" w:eastAsia="Times New Roman" w:hAnsi="Times New Roman" w:cs="Times New Roman"/>
          <w:color w:val="auto"/>
          <w:lang w:eastAsia="ru-RU"/>
        </w:rPr>
        <w:t>из профессиональных статистиков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, в жюри могут быть приглашены представители учебных заведений. </w:t>
      </w:r>
    </w:p>
    <w:p w:rsidR="00366E68" w:rsidRDefault="00DC3D0E" w:rsidP="007B04E1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Конкурс проводится с </w:t>
      </w:r>
      <w:r w:rsidR="00A532F3">
        <w:rPr>
          <w:rFonts w:ascii="Times New Roman" w:eastAsia="Times New Roman" w:hAnsi="Times New Roman" w:cs="Times New Roman"/>
          <w:color w:val="auto"/>
          <w:lang w:eastAsia="ru-RU"/>
        </w:rPr>
        <w:t>10</w:t>
      </w:r>
      <w:r w:rsidR="000511DA"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532F3">
        <w:rPr>
          <w:rFonts w:ascii="Times New Roman" w:eastAsia="Times New Roman" w:hAnsi="Times New Roman" w:cs="Times New Roman"/>
          <w:color w:val="auto"/>
          <w:lang w:eastAsia="ru-RU"/>
        </w:rPr>
        <w:t>февраля</w:t>
      </w:r>
      <w:r w:rsidR="000511DA"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по </w:t>
      </w:r>
      <w:r w:rsidR="00A532F3">
        <w:rPr>
          <w:rFonts w:ascii="Times New Roman" w:eastAsia="Times New Roman" w:hAnsi="Times New Roman" w:cs="Times New Roman"/>
          <w:color w:val="auto"/>
          <w:lang w:eastAsia="ru-RU"/>
        </w:rPr>
        <w:t>21</w:t>
      </w:r>
      <w:r w:rsidR="000511DA"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>апреля</w:t>
      </w:r>
      <w:r w:rsidR="0095302B"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202</w:t>
      </w:r>
      <w:r w:rsidR="00A532F3">
        <w:rPr>
          <w:rFonts w:ascii="Times New Roman" w:eastAsia="Times New Roman" w:hAnsi="Times New Roman" w:cs="Times New Roman"/>
          <w:color w:val="auto"/>
          <w:lang w:eastAsia="ru-RU"/>
        </w:rPr>
        <w:t>5</w:t>
      </w:r>
      <w:r w:rsidR="000511DA"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года. </w:t>
      </w:r>
    </w:p>
    <w:p w:rsidR="00E279B1" w:rsidRPr="00E279B1" w:rsidRDefault="00E279B1" w:rsidP="007B04E1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sz w:val="2"/>
          <w:lang w:eastAsia="ru-RU"/>
        </w:rPr>
      </w:pPr>
    </w:p>
    <w:p w:rsidR="00DB2A17" w:rsidRPr="00092B00" w:rsidRDefault="001B18C9" w:rsidP="007B04E1">
      <w:pPr>
        <w:spacing w:before="120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66E68" w:rsidRPr="00092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B2A17" w:rsidRPr="00092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участия в Конкурсе</w:t>
      </w:r>
    </w:p>
    <w:p w:rsidR="0093334A" w:rsidRDefault="00695215" w:rsidP="007B04E1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Участники направляют </w:t>
      </w:r>
      <w:r w:rsidR="000511DA"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заполненный 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бланк заявки (прилагается) </w:t>
      </w:r>
      <w:r w:rsidR="00B46842" w:rsidRPr="008666BB">
        <w:rPr>
          <w:rFonts w:ascii="Times New Roman" w:hAnsi="Times New Roman" w:cs="Times New Roman"/>
          <w:bCs/>
          <w:color w:val="auto"/>
        </w:rPr>
        <w:t xml:space="preserve">сообщением в группу </w:t>
      </w:r>
      <w:proofErr w:type="spellStart"/>
      <w:r w:rsidR="00B46842" w:rsidRPr="00192708">
        <w:rPr>
          <w:rFonts w:ascii="Times New Roman" w:hAnsi="Times New Roman" w:cs="Times New Roman"/>
          <w:bCs/>
          <w:color w:val="auto"/>
        </w:rPr>
        <w:t>Комистата</w:t>
      </w:r>
      <w:proofErr w:type="spellEnd"/>
      <w:r w:rsidR="00B46842" w:rsidRPr="00192708">
        <w:rPr>
          <w:rFonts w:ascii="Times New Roman" w:hAnsi="Times New Roman" w:cs="Times New Roman"/>
          <w:bCs/>
          <w:color w:val="auto"/>
        </w:rPr>
        <w:t xml:space="preserve"> в </w:t>
      </w:r>
      <w:proofErr w:type="spellStart"/>
      <w:r w:rsidR="00B46842" w:rsidRPr="00192708">
        <w:rPr>
          <w:rFonts w:ascii="Times New Roman" w:hAnsi="Times New Roman" w:cs="Times New Roman"/>
          <w:bCs/>
          <w:color w:val="auto"/>
        </w:rPr>
        <w:t>ВКонтакте</w:t>
      </w:r>
      <w:proofErr w:type="spellEnd"/>
      <w:r w:rsidR="00B46842" w:rsidRPr="00192708">
        <w:rPr>
          <w:rFonts w:ascii="Times New Roman" w:hAnsi="Times New Roman" w:cs="Times New Roman"/>
          <w:b/>
          <w:bCs/>
          <w:color w:val="auto"/>
        </w:rPr>
        <w:t xml:space="preserve"> </w:t>
      </w:r>
      <w:hyperlink r:id="rId17" w:history="1">
        <w:r w:rsidR="00B46842" w:rsidRPr="00192708">
          <w:rPr>
            <w:rStyle w:val="a5"/>
            <w:rFonts w:ascii="Times New Roman" w:eastAsia="Times New Roman" w:hAnsi="Times New Roman" w:cs="Times New Roman"/>
            <w:lang w:val="en-US" w:eastAsia="ru-RU"/>
          </w:rPr>
          <w:t>https</w:t>
        </w:r>
        <w:r w:rsidR="00B46842" w:rsidRPr="00192708">
          <w:rPr>
            <w:rStyle w:val="a5"/>
            <w:rFonts w:ascii="Times New Roman" w:eastAsia="Times New Roman" w:hAnsi="Times New Roman" w:cs="Times New Roman"/>
            <w:lang w:eastAsia="ru-RU"/>
          </w:rPr>
          <w:t>://</w:t>
        </w:r>
        <w:r w:rsidR="00B46842" w:rsidRPr="00192708">
          <w:rPr>
            <w:rStyle w:val="a5"/>
            <w:rFonts w:ascii="Times New Roman" w:eastAsia="Times New Roman" w:hAnsi="Times New Roman" w:cs="Times New Roman"/>
            <w:lang w:val="en-US" w:eastAsia="ru-RU"/>
          </w:rPr>
          <w:t>vk</w:t>
        </w:r>
        <w:r w:rsidR="00B46842" w:rsidRPr="00192708">
          <w:rPr>
            <w:rStyle w:val="a5"/>
            <w:rFonts w:ascii="Times New Roman" w:eastAsia="Times New Roman" w:hAnsi="Times New Roman" w:cs="Times New Roman"/>
            <w:lang w:eastAsia="ru-RU"/>
          </w:rPr>
          <w:t>.</w:t>
        </w:r>
        <w:r w:rsidR="00B46842" w:rsidRPr="00192708">
          <w:rPr>
            <w:rStyle w:val="a5"/>
            <w:rFonts w:ascii="Times New Roman" w:eastAsia="Times New Roman" w:hAnsi="Times New Roman" w:cs="Times New Roman"/>
            <w:lang w:val="en-US" w:eastAsia="ru-RU"/>
          </w:rPr>
          <w:t>com</w:t>
        </w:r>
        <w:r w:rsidR="00B46842" w:rsidRPr="00192708">
          <w:rPr>
            <w:rStyle w:val="a5"/>
            <w:rFonts w:ascii="Times New Roman" w:eastAsia="Times New Roman" w:hAnsi="Times New Roman" w:cs="Times New Roman"/>
            <w:lang w:eastAsia="ru-RU"/>
          </w:rPr>
          <w:t>/</w:t>
        </w:r>
        <w:r w:rsidR="00B46842" w:rsidRPr="00192708">
          <w:rPr>
            <w:rStyle w:val="a5"/>
            <w:rFonts w:ascii="Times New Roman" w:eastAsia="Times New Roman" w:hAnsi="Times New Roman" w:cs="Times New Roman"/>
            <w:lang w:val="en-US" w:eastAsia="ru-RU"/>
          </w:rPr>
          <w:t>komistat</w:t>
        </w:r>
        <w:r w:rsidR="00B46842" w:rsidRPr="00192708">
          <w:rPr>
            <w:rStyle w:val="a5"/>
            <w:rFonts w:ascii="Times New Roman" w:eastAsia="Times New Roman" w:hAnsi="Times New Roman" w:cs="Times New Roman"/>
            <w:lang w:eastAsia="ru-RU"/>
          </w:rPr>
          <w:t>11</w:t>
        </w:r>
      </w:hyperlink>
      <w:r w:rsidR="00B46842" w:rsidRPr="00192708">
        <w:rPr>
          <w:rStyle w:val="a5"/>
          <w:rFonts w:ascii="Times New Roman" w:eastAsia="Times New Roman" w:hAnsi="Times New Roman" w:cs="Times New Roman"/>
          <w:u w:val="none"/>
          <w:lang w:eastAsia="ru-RU"/>
        </w:rPr>
        <w:t xml:space="preserve"> </w:t>
      </w:r>
      <w:r w:rsidR="00B46842" w:rsidRPr="00192708">
        <w:rPr>
          <w:rFonts w:ascii="Times New Roman" w:eastAsia="Times New Roman" w:hAnsi="Times New Roman" w:cs="Times New Roman"/>
          <w:color w:val="auto"/>
          <w:lang w:eastAsia="ru-RU"/>
        </w:rPr>
        <w:t>или на</w:t>
      </w:r>
      <w:r w:rsidRPr="00192708">
        <w:rPr>
          <w:rFonts w:ascii="Times New Roman" w:eastAsia="Times New Roman" w:hAnsi="Times New Roman" w:cs="Times New Roman"/>
          <w:color w:val="auto"/>
          <w:lang w:eastAsia="ru-RU"/>
        </w:rPr>
        <w:t xml:space="preserve"> электронный адрес </w:t>
      </w:r>
      <w:hyperlink r:id="rId18" w:history="1">
        <w:r w:rsidR="00196C16" w:rsidRPr="00A109ED">
          <w:rPr>
            <w:rStyle w:val="a5"/>
            <w:rFonts w:ascii="Times New Roman" w:eastAsia="Times New Roman" w:hAnsi="Times New Roman" w:cs="Times New Roman"/>
            <w:lang w:eastAsia="ru-RU"/>
          </w:rPr>
          <w:t>11@</w:t>
        </w:r>
        <w:r w:rsidR="00196C16" w:rsidRPr="00A109ED">
          <w:rPr>
            <w:rStyle w:val="a5"/>
            <w:rFonts w:ascii="Times New Roman" w:eastAsia="Times New Roman" w:hAnsi="Times New Roman" w:cs="Times New Roman"/>
            <w:lang w:val="en-US" w:eastAsia="ru-RU"/>
          </w:rPr>
          <w:t>rosstat</w:t>
        </w:r>
        <w:r w:rsidR="00196C16" w:rsidRPr="00A109ED">
          <w:rPr>
            <w:rStyle w:val="a5"/>
            <w:rFonts w:ascii="Times New Roman" w:eastAsia="Times New Roman" w:hAnsi="Times New Roman" w:cs="Times New Roman"/>
            <w:lang w:eastAsia="ru-RU"/>
          </w:rPr>
          <w:t>.</w:t>
        </w:r>
        <w:r w:rsidR="00196C16" w:rsidRPr="00A109ED">
          <w:rPr>
            <w:rStyle w:val="a5"/>
            <w:rFonts w:ascii="Times New Roman" w:eastAsia="Times New Roman" w:hAnsi="Times New Roman" w:cs="Times New Roman"/>
            <w:lang w:val="en-US" w:eastAsia="ru-RU"/>
          </w:rPr>
          <w:t>gov</w:t>
        </w:r>
        <w:r w:rsidR="00196C16" w:rsidRPr="00A109ED">
          <w:rPr>
            <w:rStyle w:val="a5"/>
            <w:rFonts w:ascii="Times New Roman" w:eastAsia="Times New Roman" w:hAnsi="Times New Roman" w:cs="Times New Roman"/>
            <w:lang w:eastAsia="ru-RU"/>
          </w:rPr>
          <w:t>.</w:t>
        </w:r>
        <w:r w:rsidR="00196C16" w:rsidRPr="00A109ED">
          <w:rPr>
            <w:rStyle w:val="a5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="00196C16" w:rsidRPr="00196C16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A46A97" w:rsidRPr="00192708">
        <w:rPr>
          <w:rFonts w:ascii="Times New Roman" w:hAnsi="Times New Roman" w:cs="Times New Roman"/>
          <w:bCs/>
          <w:color w:val="auto"/>
        </w:rPr>
        <w:t>(с пометкой «На конкурс»).</w:t>
      </w:r>
      <w:r w:rsidR="005C6B54" w:rsidRPr="00192708">
        <w:rPr>
          <w:rFonts w:ascii="Times New Roman" w:hAnsi="Times New Roman" w:cs="Times New Roman"/>
          <w:bCs/>
          <w:color w:val="auto"/>
        </w:rPr>
        <w:t xml:space="preserve"> </w:t>
      </w:r>
      <w:r w:rsidR="0093334A" w:rsidRPr="00192708">
        <w:rPr>
          <w:rFonts w:ascii="Times New Roman" w:hAnsi="Times New Roman" w:cs="Times New Roman"/>
          <w:bCs/>
          <w:color w:val="auto"/>
        </w:rPr>
        <w:t>Отправляя заявку</w:t>
      </w:r>
      <w:r w:rsidR="00472A52" w:rsidRPr="00192708">
        <w:rPr>
          <w:rFonts w:ascii="Times New Roman" w:hAnsi="Times New Roman" w:cs="Times New Roman"/>
          <w:bCs/>
          <w:color w:val="auto"/>
        </w:rPr>
        <w:t>,</w:t>
      </w:r>
      <w:r w:rsidR="0093334A" w:rsidRPr="00192708">
        <w:rPr>
          <w:rFonts w:ascii="Times New Roman" w:hAnsi="Times New Roman" w:cs="Times New Roman"/>
          <w:bCs/>
          <w:color w:val="auto"/>
        </w:rPr>
        <w:t xml:space="preserve"> участник/его представитель дают тем самым согласие на обработку персональных данных в рамках конкурсных мероприятий. </w:t>
      </w:r>
      <w:r w:rsidR="00366E68" w:rsidRPr="00192708">
        <w:rPr>
          <w:rFonts w:ascii="Times New Roman" w:eastAsia="Times New Roman" w:hAnsi="Times New Roman" w:cs="Times New Roman"/>
          <w:color w:val="auto"/>
          <w:lang w:eastAsia="ru-RU"/>
        </w:rPr>
        <w:t xml:space="preserve">Прием заявок производится </w:t>
      </w:r>
      <w:r w:rsidR="00DC3D0E" w:rsidRPr="00192708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с</w:t>
      </w:r>
      <w:r w:rsidR="00682EC9" w:rsidRPr="00192708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 </w:t>
      </w:r>
      <w:r w:rsidR="00A532F3" w:rsidRPr="00192708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10</w:t>
      </w:r>
      <w:r w:rsidR="0095302B" w:rsidRPr="00192708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.0</w:t>
      </w:r>
      <w:r w:rsidR="00A532F3" w:rsidRPr="00192708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2</w:t>
      </w:r>
      <w:r w:rsidR="00366E68" w:rsidRPr="00192708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.</w:t>
      </w:r>
      <w:r w:rsidR="0095302B" w:rsidRPr="00192708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202</w:t>
      </w:r>
      <w:r w:rsidR="00A532F3" w:rsidRPr="00192708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5</w:t>
      </w:r>
      <w:r w:rsidR="0095302B" w:rsidRPr="00192708">
        <w:rPr>
          <w:rFonts w:ascii="Times New Roman" w:eastAsia="Times New Roman" w:hAnsi="Times New Roman" w:cs="Times New Roman"/>
          <w:color w:val="auto"/>
          <w:u w:val="single"/>
          <w:lang w:eastAsia="ru-RU"/>
        </w:rPr>
        <w:t xml:space="preserve"> по </w:t>
      </w:r>
      <w:r w:rsidR="00A532F3" w:rsidRPr="00192708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28</w:t>
      </w:r>
      <w:r w:rsidR="00DC3D0E" w:rsidRPr="00192708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.0</w:t>
      </w:r>
      <w:r w:rsidR="00A532F3" w:rsidRPr="00192708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2</w:t>
      </w:r>
      <w:r w:rsidR="00366E68" w:rsidRPr="00192708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.</w:t>
      </w:r>
      <w:r w:rsidR="00A532F3" w:rsidRPr="00192708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2025</w:t>
      </w:r>
      <w:r w:rsidR="00932921" w:rsidRPr="00192708">
        <w:rPr>
          <w:rFonts w:ascii="Times New Roman" w:eastAsia="Times New Roman" w:hAnsi="Times New Roman" w:cs="Times New Roman"/>
          <w:color w:val="auto"/>
          <w:lang w:eastAsia="ru-RU"/>
        </w:rPr>
        <w:t>.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695215" w:rsidRPr="00682EC9" w:rsidRDefault="00932921" w:rsidP="007B04E1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>У</w:t>
      </w:r>
      <w:r w:rsidR="00045226" w:rsidRPr="00682EC9">
        <w:rPr>
          <w:rFonts w:ascii="Times New Roman" w:eastAsia="Times New Roman" w:hAnsi="Times New Roman" w:cs="Times New Roman"/>
          <w:color w:val="auto"/>
          <w:lang w:eastAsia="ru-RU"/>
        </w:rPr>
        <w:t>частники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представляют готовые работы</w:t>
      </w:r>
      <w:r w:rsidR="00045226"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95302B" w:rsidRPr="00682EC9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с 01.0</w:t>
      </w:r>
      <w:r w:rsidR="00A532F3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3</w:t>
      </w:r>
      <w:r w:rsidR="00937F8E" w:rsidRPr="00682EC9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.202</w:t>
      </w:r>
      <w:r w:rsidR="00A532F3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5</w:t>
      </w:r>
      <w:r w:rsidR="00DC3D0E" w:rsidRPr="00682EC9">
        <w:rPr>
          <w:rFonts w:ascii="Times New Roman" w:eastAsia="Times New Roman" w:hAnsi="Times New Roman" w:cs="Times New Roman"/>
          <w:color w:val="auto"/>
          <w:u w:val="single"/>
          <w:lang w:eastAsia="ru-RU"/>
        </w:rPr>
        <w:t xml:space="preserve"> по </w:t>
      </w:r>
      <w:r w:rsidR="00A532F3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31</w:t>
      </w:r>
      <w:r w:rsidR="0095302B" w:rsidRPr="00682EC9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.</w:t>
      </w:r>
      <w:r w:rsidR="00A532F3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03</w:t>
      </w:r>
      <w:r w:rsidR="00045226" w:rsidRPr="00682EC9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.202</w:t>
      </w:r>
      <w:r w:rsidR="00A532F3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5</w:t>
      </w:r>
      <w:r w:rsidR="00712012" w:rsidRPr="00682EC9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D0047F" w:rsidRDefault="00695215" w:rsidP="00161EF8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82EC9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Жюри</w:t>
      </w:r>
      <w:r w:rsidR="00A532F3">
        <w:rPr>
          <w:rFonts w:ascii="Times New Roman" w:eastAsia="Times New Roman" w:hAnsi="Times New Roman" w:cs="Times New Roman"/>
          <w:color w:val="auto"/>
          <w:lang w:eastAsia="ru-RU"/>
        </w:rPr>
        <w:t xml:space="preserve"> регионального этапа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Конкурса</w:t>
      </w:r>
      <w:r w:rsidR="00712012"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>оценивает представленные работы</w:t>
      </w:r>
      <w:r w:rsidR="00712012"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, </w:t>
      </w:r>
      <w:r w:rsidR="00DC3D0E"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определяет </w:t>
      </w:r>
      <w:r w:rsidR="00A532F3">
        <w:rPr>
          <w:rFonts w:ascii="Times New Roman" w:eastAsia="Times New Roman" w:hAnsi="Times New Roman" w:cs="Times New Roman"/>
          <w:color w:val="auto"/>
          <w:lang w:eastAsia="ru-RU"/>
        </w:rPr>
        <w:t>по 2</w:t>
      </w:r>
      <w:r w:rsidR="00DC3D0E"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победителя</w:t>
      </w:r>
      <w:r w:rsidR="00A532F3">
        <w:rPr>
          <w:rFonts w:ascii="Times New Roman" w:eastAsia="Times New Roman" w:hAnsi="Times New Roman" w:cs="Times New Roman"/>
          <w:color w:val="auto"/>
          <w:lang w:eastAsia="ru-RU"/>
        </w:rPr>
        <w:t xml:space="preserve"> и по 3 призера в каждой номинации («школьники» и «студенты)»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0047F">
        <w:rPr>
          <w:rFonts w:ascii="Times New Roman" w:eastAsia="Times New Roman" w:hAnsi="Times New Roman" w:cs="Times New Roman"/>
          <w:color w:val="auto"/>
          <w:lang w:eastAsia="ru-RU"/>
        </w:rPr>
        <w:br/>
      </w:r>
      <w:r w:rsidR="00DC3D0E" w:rsidRPr="00682EC9">
        <w:rPr>
          <w:rFonts w:ascii="Times New Roman" w:eastAsia="Times New Roman" w:hAnsi="Times New Roman" w:cs="Times New Roman"/>
          <w:color w:val="auto"/>
          <w:u w:val="single"/>
          <w:lang w:eastAsia="ru-RU"/>
        </w:rPr>
        <w:t xml:space="preserve">с </w:t>
      </w:r>
      <w:r w:rsidR="00A532F3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01.04</w:t>
      </w:r>
      <w:r w:rsidR="00045226" w:rsidRPr="00682EC9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.</w:t>
      </w:r>
      <w:r w:rsidR="00937F8E" w:rsidRPr="00682EC9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202</w:t>
      </w:r>
      <w:r w:rsidR="00A532F3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5</w:t>
      </w:r>
      <w:r w:rsidR="00B46842">
        <w:rPr>
          <w:rFonts w:ascii="Times New Roman" w:eastAsia="Times New Roman" w:hAnsi="Times New Roman" w:cs="Times New Roman"/>
          <w:color w:val="auto"/>
          <w:u w:val="single"/>
          <w:lang w:eastAsia="ru-RU"/>
        </w:rPr>
        <w:t xml:space="preserve"> по </w:t>
      </w:r>
      <w:r w:rsidR="00A532F3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10</w:t>
      </w:r>
      <w:r w:rsidR="00DC3D0E" w:rsidRPr="00682EC9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.04</w:t>
      </w:r>
      <w:r w:rsidR="00045226" w:rsidRPr="00682EC9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.202</w:t>
      </w:r>
      <w:r w:rsidR="00A532F3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5</w:t>
      </w:r>
      <w:r w:rsidR="00712012" w:rsidRPr="00682EC9">
        <w:rPr>
          <w:rFonts w:ascii="Times New Roman" w:eastAsia="Times New Roman" w:hAnsi="Times New Roman" w:cs="Times New Roman"/>
          <w:color w:val="auto"/>
          <w:lang w:eastAsia="ru-RU"/>
        </w:rPr>
        <w:t>.</w:t>
      </w:r>
      <w:r w:rsidR="00A532F3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161EF8" w:rsidRPr="00682EC9" w:rsidRDefault="00161EF8" w:rsidP="00161EF8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На региональном этапе Конкурса п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о каждому из критериев (приведены в Разделе </w:t>
      </w:r>
      <w:r w:rsidR="006E4D42">
        <w:rPr>
          <w:rFonts w:ascii="Times New Roman" w:eastAsia="Times New Roman" w:hAnsi="Times New Roman" w:cs="Times New Roman"/>
          <w:color w:val="auto"/>
          <w:lang w:eastAsia="ru-RU"/>
        </w:rPr>
        <w:t>6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настоящего Положения) может быть присвоено от 0 до 3 баллов. Для </w:t>
      </w:r>
      <w:r>
        <w:rPr>
          <w:rFonts w:ascii="Times New Roman" w:eastAsia="Times New Roman" w:hAnsi="Times New Roman" w:cs="Times New Roman"/>
          <w:color w:val="auto"/>
          <w:lang w:eastAsia="ru-RU"/>
        </w:rPr>
        <w:t>составления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ru-RU"/>
        </w:rPr>
        <w:t>рейтинга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количество баллов, присвоенное работе каждым членом 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регионального 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>жюри, суммируется.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В каждой номинации два участника, представившие работы, набравшие больше всего баллов, становятся победителями регионального этапа Конкурса. Три следующих в рейтинге участника объявляются призерами регионального этапа Конкурса.</w:t>
      </w:r>
      <w:r w:rsidRPr="00161EF8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0047F">
        <w:rPr>
          <w:rFonts w:ascii="Times New Roman" w:eastAsia="Times New Roman" w:hAnsi="Times New Roman" w:cs="Times New Roman"/>
          <w:color w:val="auto"/>
          <w:lang w:eastAsia="ru-RU"/>
        </w:rPr>
        <w:t>Р</w:t>
      </w:r>
      <w:r>
        <w:rPr>
          <w:rFonts w:ascii="Times New Roman" w:eastAsia="Times New Roman" w:hAnsi="Times New Roman" w:cs="Times New Roman"/>
          <w:color w:val="auto"/>
          <w:lang w:eastAsia="ru-RU"/>
        </w:rPr>
        <w:t>аботы</w:t>
      </w:r>
      <w:r w:rsidR="00D0047F">
        <w:rPr>
          <w:rFonts w:ascii="Times New Roman" w:eastAsia="Times New Roman" w:hAnsi="Times New Roman" w:cs="Times New Roman"/>
          <w:color w:val="auto"/>
          <w:lang w:eastAsia="ru-RU"/>
        </w:rPr>
        <w:t xml:space="preserve"> победителей регионального этапа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переходят на межрегиональный этап Конкурса.</w:t>
      </w:r>
    </w:p>
    <w:p w:rsidR="00A532F3" w:rsidRDefault="00045226" w:rsidP="007B04E1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Жюри </w:t>
      </w:r>
      <w:r w:rsidR="00A532F3">
        <w:rPr>
          <w:rFonts w:ascii="Times New Roman" w:eastAsia="Times New Roman" w:hAnsi="Times New Roman" w:cs="Times New Roman"/>
          <w:color w:val="auto"/>
          <w:lang w:eastAsia="ru-RU"/>
        </w:rPr>
        <w:t xml:space="preserve">межрегионального этапа 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Конкурса </w:t>
      </w:r>
      <w:r w:rsidR="00A532F3">
        <w:rPr>
          <w:rFonts w:ascii="Times New Roman" w:eastAsia="Times New Roman" w:hAnsi="Times New Roman" w:cs="Times New Roman"/>
          <w:color w:val="auto"/>
          <w:lang w:eastAsia="ru-RU"/>
        </w:rPr>
        <w:t>оценивает работы</w:t>
      </w:r>
      <w:r w:rsidR="00D0047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532F3" w:rsidRPr="00682EC9">
        <w:rPr>
          <w:rFonts w:ascii="Times New Roman" w:eastAsia="Times New Roman" w:hAnsi="Times New Roman" w:cs="Times New Roman"/>
          <w:color w:val="auto"/>
          <w:u w:val="single"/>
          <w:lang w:eastAsia="ru-RU"/>
        </w:rPr>
        <w:t xml:space="preserve">с </w:t>
      </w:r>
      <w:r w:rsidR="00A532F3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11.04</w:t>
      </w:r>
      <w:r w:rsidR="00A532F3" w:rsidRPr="00682EC9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.202</w:t>
      </w:r>
      <w:r w:rsidR="00A532F3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5 по 20</w:t>
      </w:r>
      <w:r w:rsidR="00A532F3" w:rsidRPr="00682EC9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.04.202</w:t>
      </w:r>
      <w:r w:rsidR="00A532F3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5</w:t>
      </w:r>
      <w:r w:rsidR="00A532F3" w:rsidRPr="00682EC9">
        <w:rPr>
          <w:rFonts w:ascii="Times New Roman" w:eastAsia="Times New Roman" w:hAnsi="Times New Roman" w:cs="Times New Roman"/>
          <w:color w:val="auto"/>
          <w:lang w:eastAsia="ru-RU"/>
        </w:rPr>
        <w:t>.</w:t>
      </w:r>
      <w:r w:rsidR="00161EF8">
        <w:rPr>
          <w:rFonts w:ascii="Times New Roman" w:eastAsia="Times New Roman" w:hAnsi="Times New Roman" w:cs="Times New Roman"/>
          <w:color w:val="auto"/>
          <w:lang w:eastAsia="ru-RU"/>
        </w:rPr>
        <w:t xml:space="preserve"> На межрегиональном этапе Конкурса члены жюри не допускаются к оценке работ из региона, который они представляют. </w:t>
      </w:r>
      <w:r w:rsidR="00161EF8" w:rsidRPr="0018320F">
        <w:rPr>
          <w:rFonts w:ascii="Times New Roman" w:eastAsia="Times New Roman" w:hAnsi="Times New Roman" w:cs="Times New Roman"/>
          <w:color w:val="auto"/>
          <w:lang w:eastAsia="ru-RU"/>
        </w:rPr>
        <w:t xml:space="preserve">На региональном этапе Конкурса по каждому из критериев (приведены в Разделе </w:t>
      </w:r>
      <w:r w:rsidR="006E4D42">
        <w:rPr>
          <w:rFonts w:ascii="Times New Roman" w:eastAsia="Times New Roman" w:hAnsi="Times New Roman" w:cs="Times New Roman"/>
          <w:color w:val="auto"/>
          <w:lang w:eastAsia="ru-RU"/>
        </w:rPr>
        <w:t>6</w:t>
      </w:r>
      <w:r w:rsidR="00161EF8" w:rsidRPr="0018320F">
        <w:rPr>
          <w:rFonts w:ascii="Times New Roman" w:eastAsia="Times New Roman" w:hAnsi="Times New Roman" w:cs="Times New Roman"/>
          <w:color w:val="auto"/>
          <w:lang w:eastAsia="ru-RU"/>
        </w:rPr>
        <w:t xml:space="preserve"> настоящего Положения) может быть присвоено от 0 до 3 баллов.</w:t>
      </w:r>
      <w:r w:rsidR="00161EF8">
        <w:rPr>
          <w:rFonts w:ascii="Times New Roman" w:eastAsia="Times New Roman" w:hAnsi="Times New Roman" w:cs="Times New Roman"/>
          <w:color w:val="auto"/>
          <w:lang w:eastAsia="ru-RU"/>
        </w:rPr>
        <w:t xml:space="preserve"> В каждой номинации один участник, представивший работу, набравшую больше всего баллов, становится победителем Конкурса.</w:t>
      </w:r>
    </w:p>
    <w:p w:rsidR="00472060" w:rsidRDefault="00A532F3" w:rsidP="007B04E1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Результаты конкурса объявляются </w:t>
      </w:r>
      <w:r w:rsidRPr="00472A52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21.04.2025</w:t>
      </w:r>
      <w:r w:rsidR="00472A52" w:rsidRPr="00E279B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72A52" w:rsidRPr="00472A52">
        <w:rPr>
          <w:rFonts w:ascii="Times New Roman" w:eastAsia="Times New Roman" w:hAnsi="Times New Roman" w:cs="Times New Roman"/>
          <w:color w:val="auto"/>
          <w:lang w:eastAsia="ru-RU"/>
        </w:rPr>
        <w:t>путем отправки диплома или сертификата на указанный адрес электронной почты</w:t>
      </w:r>
      <w:r w:rsidR="00161EF8">
        <w:rPr>
          <w:rFonts w:ascii="Times New Roman" w:eastAsia="Times New Roman" w:hAnsi="Times New Roman" w:cs="Times New Roman"/>
          <w:color w:val="auto"/>
          <w:lang w:eastAsia="ru-RU"/>
        </w:rPr>
        <w:t xml:space="preserve">. </w:t>
      </w:r>
      <w:r w:rsidR="00472060">
        <w:rPr>
          <w:rFonts w:ascii="Times New Roman" w:eastAsia="Times New Roman" w:hAnsi="Times New Roman" w:cs="Times New Roman"/>
          <w:color w:val="auto"/>
          <w:lang w:eastAsia="ru-RU"/>
        </w:rPr>
        <w:t>Оценки, поставленные работе, не публикуются, апелляция не предусмотрена.</w:t>
      </w:r>
    </w:p>
    <w:p w:rsidR="00045226" w:rsidRPr="00682EC9" w:rsidRDefault="00472A52" w:rsidP="007B04E1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Победители, призеры, участники и их наставники могут быть приглашены на торжественное награждение. </w:t>
      </w:r>
    </w:p>
    <w:p w:rsidR="00DB2A17" w:rsidRPr="00682EC9" w:rsidRDefault="00045226" w:rsidP="007B04E1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>Победители,</w:t>
      </w:r>
      <w:r w:rsidR="00DB2A17"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призеры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и участники</w:t>
      </w:r>
      <w:r w:rsidR="00DB2A17"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Конкурса награждаются:</w:t>
      </w:r>
    </w:p>
    <w:p w:rsidR="00DB2A17" w:rsidRPr="00682EC9" w:rsidRDefault="00682EC9" w:rsidP="007B04E1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–</w:t>
      </w:r>
      <w:r w:rsidR="00161EF8">
        <w:rPr>
          <w:rFonts w:ascii="Times New Roman" w:eastAsia="Times New Roman" w:hAnsi="Times New Roman" w:cs="Times New Roman"/>
          <w:color w:val="auto"/>
          <w:lang w:eastAsia="ru-RU"/>
        </w:rPr>
        <w:t xml:space="preserve"> победителям Конкурса на региональном и межрегиональном этапах</w:t>
      </w:r>
      <w:r w:rsidR="00712012"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вручается</w:t>
      </w:r>
      <w:r w:rsidR="00DB2A17"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695215" w:rsidRPr="00682EC9">
        <w:rPr>
          <w:rFonts w:ascii="Times New Roman" w:eastAsia="Times New Roman" w:hAnsi="Times New Roman" w:cs="Times New Roman"/>
          <w:color w:val="auto"/>
          <w:lang w:eastAsia="ru-RU"/>
        </w:rPr>
        <w:t>диплом</w:t>
      </w:r>
      <w:r w:rsidR="00DB2A17"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F42E4C">
        <w:rPr>
          <w:rFonts w:ascii="Times New Roman" w:eastAsia="Times New Roman" w:hAnsi="Times New Roman" w:cs="Times New Roman"/>
          <w:color w:val="auto"/>
          <w:lang w:eastAsia="ru-RU"/>
        </w:rPr>
        <w:t>победителя</w:t>
      </w:r>
      <w:bookmarkStart w:id="0" w:name="_GoBack"/>
      <w:bookmarkEnd w:id="0"/>
      <w:r w:rsidR="00DB2A17" w:rsidRPr="00682EC9">
        <w:rPr>
          <w:rFonts w:ascii="Times New Roman" w:eastAsia="Times New Roman" w:hAnsi="Times New Roman" w:cs="Times New Roman"/>
          <w:color w:val="auto"/>
          <w:lang w:eastAsia="ru-RU"/>
        </w:rPr>
        <w:t>;</w:t>
      </w:r>
    </w:p>
    <w:p w:rsidR="00DB2A17" w:rsidRPr="00682EC9" w:rsidRDefault="00682EC9" w:rsidP="007B04E1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–</w:t>
      </w:r>
      <w:r w:rsidR="007373D6">
        <w:rPr>
          <w:rFonts w:ascii="Times New Roman" w:eastAsia="Times New Roman" w:hAnsi="Times New Roman" w:cs="Times New Roman"/>
          <w:color w:val="auto"/>
          <w:lang w:eastAsia="ru-RU"/>
        </w:rPr>
        <w:t xml:space="preserve"> призерам вручаются диплом призера</w:t>
      </w:r>
      <w:r w:rsidR="00045226" w:rsidRPr="00682EC9">
        <w:rPr>
          <w:rFonts w:ascii="Times New Roman" w:eastAsia="Times New Roman" w:hAnsi="Times New Roman" w:cs="Times New Roman"/>
          <w:color w:val="auto"/>
          <w:lang w:eastAsia="ru-RU"/>
        </w:rPr>
        <w:t>;</w:t>
      </w:r>
    </w:p>
    <w:p w:rsidR="00045226" w:rsidRDefault="00682EC9" w:rsidP="007B04E1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–</w:t>
      </w:r>
      <w:r w:rsidR="00045226"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участникам Конкурса вручается сертификат участника.</w:t>
      </w:r>
    </w:p>
    <w:p w:rsidR="00DB2A17" w:rsidRDefault="00DB2A17" w:rsidP="007B04E1">
      <w:pPr>
        <w:pStyle w:val="Default"/>
        <w:spacing w:afterLines="60" w:after="144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>Организатором Конкурса предусмотрен</w:t>
      </w:r>
      <w:r w:rsidR="00932921" w:rsidRPr="00682EC9">
        <w:rPr>
          <w:rFonts w:ascii="Times New Roman" w:eastAsia="Times New Roman" w:hAnsi="Times New Roman" w:cs="Times New Roman"/>
          <w:color w:val="auto"/>
          <w:lang w:eastAsia="ru-RU"/>
        </w:rPr>
        <w:t>о</w:t>
      </w:r>
      <w:r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932921"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вручение благодарственных писем </w:t>
      </w:r>
      <w:r w:rsidR="00045226" w:rsidRPr="00682EC9">
        <w:rPr>
          <w:rFonts w:ascii="Times New Roman" w:eastAsia="Times New Roman" w:hAnsi="Times New Roman" w:cs="Times New Roman"/>
          <w:color w:val="auto"/>
          <w:lang w:eastAsia="ru-RU"/>
        </w:rPr>
        <w:t>преподавателям-наставникам, если они были указаны в заявке.</w:t>
      </w:r>
      <w:r w:rsidR="00932921" w:rsidRPr="00682EC9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6376E0" w:rsidRPr="006376E0" w:rsidRDefault="006376E0" w:rsidP="006376E0">
      <w:pPr>
        <w:pStyle w:val="Default"/>
        <w:spacing w:afterLines="60" w:after="144"/>
        <w:ind w:left="426" w:hanging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92708">
        <w:rPr>
          <w:rFonts w:ascii="Times New Roman" w:eastAsia="Times New Roman" w:hAnsi="Times New Roman" w:cs="Times New Roman"/>
          <w:b/>
          <w:lang w:eastAsia="ru-RU"/>
        </w:rPr>
        <w:t>9. Контактная информация</w:t>
      </w:r>
    </w:p>
    <w:p w:rsidR="006376E0" w:rsidRDefault="006376E0" w:rsidP="006376E0">
      <w:pPr>
        <w:pStyle w:val="Default"/>
        <w:spacing w:afterLines="60" w:after="144"/>
        <w:ind w:left="426" w:hanging="426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Ковалева Анна Сергеевна – заместитель начальника отдела сводных статистических работ и общественных связей. </w:t>
      </w:r>
    </w:p>
    <w:p w:rsidR="006376E0" w:rsidRPr="006376E0" w:rsidRDefault="006376E0" w:rsidP="006376E0">
      <w:pPr>
        <w:pStyle w:val="Default"/>
        <w:spacing w:afterLines="60" w:after="144"/>
        <w:ind w:left="426" w:hanging="426"/>
        <w:rPr>
          <w:rFonts w:ascii="Times New Roman" w:eastAsia="Times New Roman" w:hAnsi="Times New Roman" w:cs="Times New Roman"/>
          <w:color w:val="auto"/>
          <w:lang w:val="en-US"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Тел</w:t>
      </w:r>
      <w:r>
        <w:rPr>
          <w:rFonts w:ascii="Times New Roman" w:eastAsia="Times New Roman" w:hAnsi="Times New Roman" w:cs="Times New Roman"/>
          <w:color w:val="auto"/>
          <w:lang w:val="en-US" w:eastAsia="ru-RU"/>
        </w:rPr>
        <w:t>:</w:t>
      </w:r>
      <w:r w:rsidRPr="006376E0">
        <w:rPr>
          <w:rFonts w:ascii="Times New Roman" w:eastAsia="Times New Roman" w:hAnsi="Times New Roman" w:cs="Times New Roman"/>
          <w:color w:val="auto"/>
          <w:lang w:val="en-US" w:eastAsia="ru-RU"/>
        </w:rPr>
        <w:t xml:space="preserve"> 8(8212) 28-57-64</w:t>
      </w:r>
    </w:p>
    <w:p w:rsidR="006376E0" w:rsidRPr="006376E0" w:rsidRDefault="006376E0" w:rsidP="006376E0">
      <w:pPr>
        <w:pStyle w:val="Default"/>
        <w:spacing w:afterLines="60" w:after="144"/>
        <w:ind w:left="426" w:hanging="426"/>
        <w:rPr>
          <w:rFonts w:ascii="Times New Roman" w:eastAsia="Times New Roman" w:hAnsi="Times New Roman" w:cs="Times New Roman"/>
          <w:color w:val="auto"/>
          <w:lang w:val="en-US" w:eastAsia="ru-RU"/>
        </w:rPr>
      </w:pPr>
      <w:r>
        <w:rPr>
          <w:rFonts w:ascii="Times New Roman" w:eastAsia="Times New Roman" w:hAnsi="Times New Roman" w:cs="Times New Roman"/>
          <w:color w:val="auto"/>
          <w:lang w:val="en-US" w:eastAsia="ru-RU"/>
        </w:rPr>
        <w:t>e-mail: 11.kovalevaas@rosstat.gov.ru</w:t>
      </w:r>
    </w:p>
    <w:sectPr w:rsidR="006376E0" w:rsidRPr="0063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sine">
    <w:altName w:val="Cousine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2523"/>
    <w:multiLevelType w:val="multilevel"/>
    <w:tmpl w:val="D2188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127F6"/>
    <w:multiLevelType w:val="multilevel"/>
    <w:tmpl w:val="831656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F5DC8"/>
    <w:multiLevelType w:val="multilevel"/>
    <w:tmpl w:val="1008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B7749"/>
    <w:multiLevelType w:val="multilevel"/>
    <w:tmpl w:val="014044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6737E"/>
    <w:multiLevelType w:val="multilevel"/>
    <w:tmpl w:val="F0DE24A6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475D1059"/>
    <w:multiLevelType w:val="multilevel"/>
    <w:tmpl w:val="D144C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AD4639"/>
    <w:multiLevelType w:val="hybridMultilevel"/>
    <w:tmpl w:val="8482DA72"/>
    <w:lvl w:ilvl="0" w:tplc="A368451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83203"/>
    <w:multiLevelType w:val="hybridMultilevel"/>
    <w:tmpl w:val="8FAAE06E"/>
    <w:lvl w:ilvl="0" w:tplc="360CBC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7137E"/>
    <w:multiLevelType w:val="multilevel"/>
    <w:tmpl w:val="FE1A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D5384D"/>
    <w:multiLevelType w:val="multilevel"/>
    <w:tmpl w:val="4E86DD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152F25"/>
    <w:multiLevelType w:val="hybridMultilevel"/>
    <w:tmpl w:val="B1C448E4"/>
    <w:lvl w:ilvl="0" w:tplc="A3684514">
      <w:start w:val="1"/>
      <w:numFmt w:val="bullet"/>
      <w:lvlText w:val="-"/>
      <w:lvlJc w:val="left"/>
      <w:pPr>
        <w:ind w:left="644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A49044C"/>
    <w:multiLevelType w:val="hybridMultilevel"/>
    <w:tmpl w:val="133C5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17"/>
    <w:rsid w:val="00004FC2"/>
    <w:rsid w:val="0001069A"/>
    <w:rsid w:val="00045226"/>
    <w:rsid w:val="000511DA"/>
    <w:rsid w:val="00083766"/>
    <w:rsid w:val="00092B00"/>
    <w:rsid w:val="000A4BA5"/>
    <w:rsid w:val="000A6809"/>
    <w:rsid w:val="000F1C93"/>
    <w:rsid w:val="000F2336"/>
    <w:rsid w:val="000F4665"/>
    <w:rsid w:val="00161EF8"/>
    <w:rsid w:val="001662BE"/>
    <w:rsid w:val="0018320F"/>
    <w:rsid w:val="00191F1B"/>
    <w:rsid w:val="00192708"/>
    <w:rsid w:val="00196C16"/>
    <w:rsid w:val="001A510B"/>
    <w:rsid w:val="001B18C9"/>
    <w:rsid w:val="001C6DC1"/>
    <w:rsid w:val="00251072"/>
    <w:rsid w:val="002C45D1"/>
    <w:rsid w:val="002D6C04"/>
    <w:rsid w:val="00310429"/>
    <w:rsid w:val="003636EE"/>
    <w:rsid w:val="00366E68"/>
    <w:rsid w:val="003A6C54"/>
    <w:rsid w:val="003C767A"/>
    <w:rsid w:val="003F3BD4"/>
    <w:rsid w:val="0046664A"/>
    <w:rsid w:val="00472060"/>
    <w:rsid w:val="00472A52"/>
    <w:rsid w:val="00484E79"/>
    <w:rsid w:val="00492E01"/>
    <w:rsid w:val="0049409B"/>
    <w:rsid w:val="00533C68"/>
    <w:rsid w:val="005C6B54"/>
    <w:rsid w:val="005D14D0"/>
    <w:rsid w:val="00614761"/>
    <w:rsid w:val="006376E0"/>
    <w:rsid w:val="00645ADC"/>
    <w:rsid w:val="00656C2B"/>
    <w:rsid w:val="00673F05"/>
    <w:rsid w:val="00675D8B"/>
    <w:rsid w:val="00682EC9"/>
    <w:rsid w:val="00695215"/>
    <w:rsid w:val="006E4D42"/>
    <w:rsid w:val="00712012"/>
    <w:rsid w:val="007326AF"/>
    <w:rsid w:val="00733413"/>
    <w:rsid w:val="007373D6"/>
    <w:rsid w:val="00751C98"/>
    <w:rsid w:val="00794762"/>
    <w:rsid w:val="007B04E1"/>
    <w:rsid w:val="007F122D"/>
    <w:rsid w:val="008666BB"/>
    <w:rsid w:val="00897324"/>
    <w:rsid w:val="008A1512"/>
    <w:rsid w:val="008D65D9"/>
    <w:rsid w:val="008D6618"/>
    <w:rsid w:val="009274C4"/>
    <w:rsid w:val="00932921"/>
    <w:rsid w:val="0093334A"/>
    <w:rsid w:val="009344DF"/>
    <w:rsid w:val="00937F8E"/>
    <w:rsid w:val="00941972"/>
    <w:rsid w:val="0095302B"/>
    <w:rsid w:val="00973957"/>
    <w:rsid w:val="00990E9F"/>
    <w:rsid w:val="009B5A71"/>
    <w:rsid w:val="009C5A6B"/>
    <w:rsid w:val="009D36C5"/>
    <w:rsid w:val="00A00904"/>
    <w:rsid w:val="00A46A97"/>
    <w:rsid w:val="00A532F3"/>
    <w:rsid w:val="00A65D14"/>
    <w:rsid w:val="00A67412"/>
    <w:rsid w:val="00A70507"/>
    <w:rsid w:val="00A94B7E"/>
    <w:rsid w:val="00A96833"/>
    <w:rsid w:val="00AA7186"/>
    <w:rsid w:val="00AC7B03"/>
    <w:rsid w:val="00AD07A6"/>
    <w:rsid w:val="00AE4711"/>
    <w:rsid w:val="00AE73A9"/>
    <w:rsid w:val="00B15C66"/>
    <w:rsid w:val="00B34711"/>
    <w:rsid w:val="00B46842"/>
    <w:rsid w:val="00B64922"/>
    <w:rsid w:val="00B95939"/>
    <w:rsid w:val="00BA123A"/>
    <w:rsid w:val="00BA6785"/>
    <w:rsid w:val="00BF7577"/>
    <w:rsid w:val="00C21CD8"/>
    <w:rsid w:val="00C40B31"/>
    <w:rsid w:val="00C6692B"/>
    <w:rsid w:val="00C7207D"/>
    <w:rsid w:val="00CA60C3"/>
    <w:rsid w:val="00CB78B7"/>
    <w:rsid w:val="00D0047F"/>
    <w:rsid w:val="00D12A87"/>
    <w:rsid w:val="00D272CD"/>
    <w:rsid w:val="00D72F56"/>
    <w:rsid w:val="00D76BAB"/>
    <w:rsid w:val="00D833FE"/>
    <w:rsid w:val="00DB2A17"/>
    <w:rsid w:val="00DC38CD"/>
    <w:rsid w:val="00DC3D0E"/>
    <w:rsid w:val="00DD41D2"/>
    <w:rsid w:val="00DE3F97"/>
    <w:rsid w:val="00E05BCE"/>
    <w:rsid w:val="00E279B1"/>
    <w:rsid w:val="00E32FA2"/>
    <w:rsid w:val="00E40611"/>
    <w:rsid w:val="00E84017"/>
    <w:rsid w:val="00EB092D"/>
    <w:rsid w:val="00ED4905"/>
    <w:rsid w:val="00F206B7"/>
    <w:rsid w:val="00F251AD"/>
    <w:rsid w:val="00F42E4C"/>
    <w:rsid w:val="00FA0CB5"/>
    <w:rsid w:val="00FD365B"/>
    <w:rsid w:val="00FE48F9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A17"/>
    <w:rPr>
      <w:b/>
      <w:bCs/>
    </w:rPr>
  </w:style>
  <w:style w:type="character" w:styleId="a5">
    <w:name w:val="Hyperlink"/>
    <w:basedOn w:val="a0"/>
    <w:uiPriority w:val="99"/>
    <w:unhideWhenUsed/>
    <w:rsid w:val="00DB2A17"/>
    <w:rPr>
      <w:color w:val="0000FF"/>
      <w:u w:val="single"/>
    </w:rPr>
  </w:style>
  <w:style w:type="character" w:styleId="a6">
    <w:name w:val="Emphasis"/>
    <w:basedOn w:val="a0"/>
    <w:qFormat/>
    <w:rsid w:val="00DB2A17"/>
    <w:rPr>
      <w:i/>
      <w:iCs/>
    </w:rPr>
  </w:style>
  <w:style w:type="paragraph" w:customStyle="1" w:styleId="Default">
    <w:name w:val="Default"/>
    <w:rsid w:val="00AD07A6"/>
    <w:pPr>
      <w:autoSpaceDE w:val="0"/>
      <w:autoSpaceDN w:val="0"/>
      <w:adjustRightInd w:val="0"/>
      <w:spacing w:after="0" w:line="240" w:lineRule="auto"/>
    </w:pPr>
    <w:rPr>
      <w:rFonts w:ascii="Cousine" w:hAnsi="Cousine" w:cs="Cousine"/>
      <w:color w:val="000000"/>
      <w:sz w:val="24"/>
      <w:szCs w:val="24"/>
    </w:rPr>
  </w:style>
  <w:style w:type="paragraph" w:customStyle="1" w:styleId="Rvluettelo">
    <w:name w:val="Rv. luettelo"/>
    <w:basedOn w:val="a"/>
    <w:uiPriority w:val="1"/>
    <w:qFormat/>
    <w:rsid w:val="00F251AD"/>
    <w:pPr>
      <w:spacing w:after="0" w:line="36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a7">
    <w:name w:val="List Paragraph"/>
    <w:basedOn w:val="a"/>
    <w:uiPriority w:val="34"/>
    <w:qFormat/>
    <w:rsid w:val="000452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5D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8">
    <w:name w:val="Выделение жирным"/>
    <w:qFormat/>
    <w:rsid w:val="00533C68"/>
    <w:rPr>
      <w:b/>
      <w:bCs/>
    </w:rPr>
  </w:style>
  <w:style w:type="paragraph" w:styleId="a9">
    <w:name w:val="Body Text"/>
    <w:basedOn w:val="a"/>
    <w:link w:val="aa"/>
    <w:rsid w:val="00533C68"/>
    <w:pPr>
      <w:widowControl w:val="0"/>
      <w:suppressAutoHyphens/>
      <w:spacing w:after="140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533C68"/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A17"/>
    <w:rPr>
      <w:b/>
      <w:bCs/>
    </w:rPr>
  </w:style>
  <w:style w:type="character" w:styleId="a5">
    <w:name w:val="Hyperlink"/>
    <w:basedOn w:val="a0"/>
    <w:uiPriority w:val="99"/>
    <w:unhideWhenUsed/>
    <w:rsid w:val="00DB2A17"/>
    <w:rPr>
      <w:color w:val="0000FF"/>
      <w:u w:val="single"/>
    </w:rPr>
  </w:style>
  <w:style w:type="character" w:styleId="a6">
    <w:name w:val="Emphasis"/>
    <w:basedOn w:val="a0"/>
    <w:qFormat/>
    <w:rsid w:val="00DB2A17"/>
    <w:rPr>
      <w:i/>
      <w:iCs/>
    </w:rPr>
  </w:style>
  <w:style w:type="paragraph" w:customStyle="1" w:styleId="Default">
    <w:name w:val="Default"/>
    <w:rsid w:val="00AD07A6"/>
    <w:pPr>
      <w:autoSpaceDE w:val="0"/>
      <w:autoSpaceDN w:val="0"/>
      <w:adjustRightInd w:val="0"/>
      <w:spacing w:after="0" w:line="240" w:lineRule="auto"/>
    </w:pPr>
    <w:rPr>
      <w:rFonts w:ascii="Cousine" w:hAnsi="Cousine" w:cs="Cousine"/>
      <w:color w:val="000000"/>
      <w:sz w:val="24"/>
      <w:szCs w:val="24"/>
    </w:rPr>
  </w:style>
  <w:style w:type="paragraph" w:customStyle="1" w:styleId="Rvluettelo">
    <w:name w:val="Rv. luettelo"/>
    <w:basedOn w:val="a"/>
    <w:uiPriority w:val="1"/>
    <w:qFormat/>
    <w:rsid w:val="00F251AD"/>
    <w:pPr>
      <w:spacing w:after="0" w:line="36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a7">
    <w:name w:val="List Paragraph"/>
    <w:basedOn w:val="a"/>
    <w:uiPriority w:val="34"/>
    <w:qFormat/>
    <w:rsid w:val="000452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5D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8">
    <w:name w:val="Выделение жирным"/>
    <w:qFormat/>
    <w:rsid w:val="00533C68"/>
    <w:rPr>
      <w:b/>
      <w:bCs/>
    </w:rPr>
  </w:style>
  <w:style w:type="paragraph" w:styleId="a9">
    <w:name w:val="Body Text"/>
    <w:basedOn w:val="a"/>
    <w:link w:val="aa"/>
    <w:rsid w:val="00533C68"/>
    <w:pPr>
      <w:widowControl w:val="0"/>
      <w:suppressAutoHyphens/>
      <w:spacing w:after="140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533C68"/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1.rosstat.gov.ru/official__statistics" TargetMode="External"/><Relationship Id="rId13" Type="http://schemas.openxmlformats.org/officeDocument/2006/relationships/hyperlink" Target="https://rosstat.gov.ru/folder/210/document/13251" TargetMode="External"/><Relationship Id="rId18" Type="http://schemas.openxmlformats.org/officeDocument/2006/relationships/hyperlink" Target="mailto:11@rosstat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11.rosstat.gov.ru/statistics" TargetMode="External"/><Relationship Id="rId12" Type="http://schemas.openxmlformats.org/officeDocument/2006/relationships/hyperlink" Target="https://rosstat.gov.ru/free_doc/new_site/business/it/ikt22/index.html" TargetMode="External"/><Relationship Id="rId17" Type="http://schemas.openxmlformats.org/officeDocument/2006/relationships/hyperlink" Target="https://vk.com/komistat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1.rosstat.gov.ru/infographic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1.rosstat.gov.ru/random_observation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osstat.gov.ru/folder/70843" TargetMode="External"/><Relationship Id="rId10" Type="http://schemas.openxmlformats.org/officeDocument/2006/relationships/hyperlink" Target="https://11.rosstat.gov.ru/ic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11.rosstat.gov.ru/enterprises" TargetMode="External"/><Relationship Id="rId14" Type="http://schemas.openxmlformats.org/officeDocument/2006/relationships/hyperlink" Target="https://rosstat.gov.ru/itog_inspe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0A2E-B757-4069-A58E-3E01C74B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Анна Сергеевна</dc:creator>
  <cp:lastModifiedBy>Ковалева Анна Сергеевна</cp:lastModifiedBy>
  <cp:revision>5</cp:revision>
  <cp:lastPrinted>2025-02-03T12:48:00Z</cp:lastPrinted>
  <dcterms:created xsi:type="dcterms:W3CDTF">2025-02-10T05:50:00Z</dcterms:created>
  <dcterms:modified xsi:type="dcterms:W3CDTF">2025-02-10T07:25:00Z</dcterms:modified>
</cp:coreProperties>
</file>